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F07C" w14:textId="77777777" w:rsidR="00332BF1" w:rsidRDefault="00332BF1">
      <w:pPr>
        <w:pStyle w:val="ConsPlusTitlePage"/>
      </w:pPr>
      <w:r>
        <w:t xml:space="preserve">Документ предоставлен </w:t>
      </w:r>
      <w:hyperlink r:id="rId4">
        <w:r>
          <w:rPr>
            <w:color w:val="0000FF"/>
          </w:rPr>
          <w:t>КонсультантПлюс</w:t>
        </w:r>
      </w:hyperlink>
      <w:r>
        <w:br/>
      </w:r>
    </w:p>
    <w:p w14:paraId="011D954D" w14:textId="77777777" w:rsidR="00332BF1" w:rsidRDefault="00332BF1">
      <w:pPr>
        <w:pStyle w:val="ConsPlusNormal"/>
        <w:jc w:val="both"/>
        <w:outlineLvl w:val="0"/>
      </w:pPr>
    </w:p>
    <w:p w14:paraId="66F54CB0" w14:textId="77777777" w:rsidR="00332BF1" w:rsidRDefault="00332BF1">
      <w:pPr>
        <w:pStyle w:val="ConsPlusTitle"/>
        <w:jc w:val="center"/>
        <w:outlineLvl w:val="0"/>
      </w:pPr>
      <w:r>
        <w:t>ПРАВИТЕЛЬСТВО РОССИЙСКОЙ ФЕДЕРАЦИИ</w:t>
      </w:r>
    </w:p>
    <w:p w14:paraId="6B8BF219" w14:textId="77777777" w:rsidR="00332BF1" w:rsidRDefault="00332BF1">
      <w:pPr>
        <w:pStyle w:val="ConsPlusTitle"/>
        <w:jc w:val="center"/>
      </w:pPr>
    </w:p>
    <w:p w14:paraId="72D39F8A" w14:textId="77777777" w:rsidR="00332BF1" w:rsidRDefault="00332BF1">
      <w:pPr>
        <w:pStyle w:val="ConsPlusTitle"/>
        <w:jc w:val="center"/>
      </w:pPr>
      <w:r>
        <w:t>ПОСТАНОВЛЕНИЕ</w:t>
      </w:r>
    </w:p>
    <w:p w14:paraId="3B9C7814" w14:textId="77777777" w:rsidR="00332BF1" w:rsidRDefault="00332BF1">
      <w:pPr>
        <w:pStyle w:val="ConsPlusTitle"/>
        <w:jc w:val="center"/>
      </w:pPr>
      <w:r>
        <w:t>от 25 июня 2021 г. N 996</w:t>
      </w:r>
    </w:p>
    <w:p w14:paraId="7CB77659" w14:textId="77777777" w:rsidR="00332BF1" w:rsidRDefault="00332BF1">
      <w:pPr>
        <w:pStyle w:val="ConsPlusTitle"/>
        <w:jc w:val="center"/>
      </w:pPr>
    </w:p>
    <w:p w14:paraId="2544216E" w14:textId="77777777" w:rsidR="00332BF1" w:rsidRDefault="00332BF1">
      <w:pPr>
        <w:pStyle w:val="ConsPlusTitle"/>
        <w:jc w:val="center"/>
      </w:pPr>
      <w:r>
        <w:t>ОБ УТВЕРЖДЕНИИ ПОЛОЖЕНИЯ</w:t>
      </w:r>
    </w:p>
    <w:p w14:paraId="41C33E6B" w14:textId="77777777" w:rsidR="00332BF1" w:rsidRDefault="00332BF1">
      <w:pPr>
        <w:pStyle w:val="ConsPlusTitle"/>
        <w:jc w:val="center"/>
      </w:pPr>
      <w:r>
        <w:t>О ФЕДЕРАЛЬНОМ ГОСУДАРСТВЕННОМ КОНТРОЛЕ (НАДЗОРЕ) В ОБЛАСТИ</w:t>
      </w:r>
    </w:p>
    <w:p w14:paraId="7A3E7751" w14:textId="77777777" w:rsidR="00332BF1" w:rsidRDefault="00332BF1">
      <w:pPr>
        <w:pStyle w:val="ConsPlusTitle"/>
        <w:jc w:val="center"/>
      </w:pPr>
      <w:r>
        <w:t>РЫБОЛОВСТВА И СОХРАНЕНИЯ ВОДНЫХ БИОЛОГИЧЕСКИХ РЕСУРСОВ</w:t>
      </w:r>
    </w:p>
    <w:p w14:paraId="49746692" w14:textId="77777777" w:rsidR="00332BF1" w:rsidRDefault="00332B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2BF1" w14:paraId="72C1F9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FCA88" w14:textId="77777777" w:rsidR="00332BF1" w:rsidRDefault="00332B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96E90" w14:textId="77777777" w:rsidR="00332BF1" w:rsidRDefault="00332B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F37C22" w14:textId="77777777" w:rsidR="00332BF1" w:rsidRDefault="00332BF1">
            <w:pPr>
              <w:pStyle w:val="ConsPlusNormal"/>
              <w:jc w:val="center"/>
            </w:pPr>
            <w:r>
              <w:rPr>
                <w:color w:val="392C69"/>
              </w:rPr>
              <w:t>Список изменяющих документов</w:t>
            </w:r>
          </w:p>
          <w:p w14:paraId="68EDD474" w14:textId="77777777" w:rsidR="00332BF1" w:rsidRDefault="00332BF1">
            <w:pPr>
              <w:pStyle w:val="ConsPlusNormal"/>
              <w:jc w:val="center"/>
            </w:pPr>
            <w:r>
              <w:rPr>
                <w:color w:val="392C69"/>
              </w:rPr>
              <w:t xml:space="preserve">(в ред. Постановлений Правительства РФ от 30.11.2021 </w:t>
            </w:r>
            <w:hyperlink r:id="rId5">
              <w:r>
                <w:rPr>
                  <w:color w:val="0000FF"/>
                </w:rPr>
                <w:t>N 2121</w:t>
              </w:r>
            </w:hyperlink>
            <w:r>
              <w:rPr>
                <w:color w:val="392C69"/>
              </w:rPr>
              <w:t>,</w:t>
            </w:r>
          </w:p>
          <w:p w14:paraId="06FC5783" w14:textId="77777777" w:rsidR="00332BF1" w:rsidRDefault="00332BF1">
            <w:pPr>
              <w:pStyle w:val="ConsPlusNormal"/>
              <w:jc w:val="center"/>
            </w:pPr>
            <w:r>
              <w:rPr>
                <w:color w:val="392C69"/>
              </w:rPr>
              <w:t xml:space="preserve">от 25.01.2022 </w:t>
            </w:r>
            <w:hyperlink r:id="rId6">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B5E940" w14:textId="77777777" w:rsidR="00332BF1" w:rsidRDefault="00332BF1">
            <w:pPr>
              <w:pStyle w:val="ConsPlusNormal"/>
            </w:pPr>
          </w:p>
        </w:tc>
      </w:tr>
    </w:tbl>
    <w:p w14:paraId="1691F32D" w14:textId="77777777" w:rsidR="00332BF1" w:rsidRDefault="00332BF1">
      <w:pPr>
        <w:pStyle w:val="ConsPlusNormal"/>
        <w:jc w:val="both"/>
      </w:pPr>
    </w:p>
    <w:p w14:paraId="782AB1A1" w14:textId="77777777" w:rsidR="00332BF1" w:rsidRDefault="00332BF1">
      <w:pPr>
        <w:pStyle w:val="ConsPlusNormal"/>
        <w:ind w:firstLine="540"/>
        <w:jc w:val="both"/>
      </w:pPr>
      <w:r>
        <w:t xml:space="preserve">В соответствии со </w:t>
      </w:r>
      <w:hyperlink r:id="rId7">
        <w:r>
          <w:rPr>
            <w:color w:val="0000FF"/>
          </w:rPr>
          <w:t>статьей 43.2</w:t>
        </w:r>
      </w:hyperlink>
      <w:r>
        <w:t xml:space="preserve"> Федерального закона "О рыболовстве и сохранении водных биологических ресурсов" и </w:t>
      </w:r>
      <w:hyperlink r:id="rId8">
        <w:r>
          <w:rPr>
            <w:color w:val="0000FF"/>
          </w:rPr>
          <w:t>пунктом 1 части 2 статьи 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14:paraId="18ED54BE" w14:textId="77777777" w:rsidR="00332BF1" w:rsidRDefault="00332BF1">
      <w:pPr>
        <w:pStyle w:val="ConsPlusNormal"/>
        <w:spacing w:before="220"/>
        <w:ind w:firstLine="540"/>
        <w:jc w:val="both"/>
      </w:pPr>
      <w:r>
        <w:t xml:space="preserve">1. Утвердить прилагаемое </w:t>
      </w:r>
      <w:hyperlink w:anchor="P34">
        <w:r>
          <w:rPr>
            <w:color w:val="0000FF"/>
          </w:rPr>
          <w:t>Положение</w:t>
        </w:r>
      </w:hyperlink>
      <w:r>
        <w:t xml:space="preserve"> о федеральном государственном контроле (надзоре) в области рыболовства и сохранения водных биологических ресурсов.</w:t>
      </w:r>
    </w:p>
    <w:p w14:paraId="63D8BC30" w14:textId="77777777" w:rsidR="00332BF1" w:rsidRDefault="00332BF1">
      <w:pPr>
        <w:pStyle w:val="ConsPlusNormal"/>
        <w:spacing w:before="220"/>
        <w:ind w:firstLine="540"/>
        <w:jc w:val="both"/>
      </w:pPr>
      <w:r>
        <w:t>2. Реализация полномочий, предусмотренных настоящим постановлением, осуществляется Федеральным агентством по рыболовству в пределах установленной Правительством Российской Федерации численности работников Федерального агентства по рыболовству, а также бюджетных ассигнований, предусмотренных ему в федеральном бюджете на руководство и управление в сфере установленных функций.</w:t>
      </w:r>
    </w:p>
    <w:p w14:paraId="0CB85C00" w14:textId="77777777" w:rsidR="00332BF1" w:rsidRDefault="00332BF1">
      <w:pPr>
        <w:pStyle w:val="ConsPlusNormal"/>
        <w:spacing w:before="220"/>
        <w:ind w:firstLine="540"/>
        <w:jc w:val="both"/>
      </w:pPr>
      <w:r>
        <w:t>3. Признать утратившими силу:</w:t>
      </w:r>
    </w:p>
    <w:p w14:paraId="17AE2852" w14:textId="77777777" w:rsidR="00332BF1" w:rsidRDefault="00332BF1">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25 декабря 2012 г. N 1394 "Об утверждении Положения об осуществлении федерального государственного контроля (надзора) в области рыболовства и сохранения водных биологических ресурсов" (Собрание законодательства Российской Федерации, 2012, N 53, ст. 7950);</w:t>
      </w:r>
    </w:p>
    <w:p w14:paraId="0F4D8DBC" w14:textId="77777777" w:rsidR="00332BF1" w:rsidRDefault="00332BF1">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17 августа 2020 г. N 1238 "О внесении изменения в пункт 8 Положения об осуществлении федерального государственного контроля (надзора) в области рыболовства и сохранения водных биологических ресурсов" (Собрание законодательства Российской Федерации, 2020, N 34, ст. 5465).</w:t>
      </w:r>
    </w:p>
    <w:p w14:paraId="2D4324C3" w14:textId="77777777" w:rsidR="00332BF1" w:rsidRDefault="00332BF1">
      <w:pPr>
        <w:pStyle w:val="ConsPlusNormal"/>
        <w:spacing w:before="220"/>
        <w:ind w:firstLine="540"/>
        <w:jc w:val="both"/>
      </w:pPr>
      <w:r>
        <w:t>4. Настоящее постановление вступает в силу с 1 июля 2021 г.</w:t>
      </w:r>
    </w:p>
    <w:p w14:paraId="03E620EA" w14:textId="77777777" w:rsidR="00332BF1" w:rsidRDefault="00332BF1">
      <w:pPr>
        <w:pStyle w:val="ConsPlusNormal"/>
        <w:jc w:val="both"/>
      </w:pPr>
    </w:p>
    <w:p w14:paraId="2E895CD8" w14:textId="77777777" w:rsidR="00332BF1" w:rsidRDefault="00332BF1">
      <w:pPr>
        <w:pStyle w:val="ConsPlusNormal"/>
        <w:jc w:val="right"/>
      </w:pPr>
      <w:r>
        <w:t>Председатель Правительства</w:t>
      </w:r>
    </w:p>
    <w:p w14:paraId="66BB87E8" w14:textId="77777777" w:rsidR="00332BF1" w:rsidRDefault="00332BF1">
      <w:pPr>
        <w:pStyle w:val="ConsPlusNormal"/>
        <w:jc w:val="right"/>
      </w:pPr>
      <w:r>
        <w:t>Российской Федерации</w:t>
      </w:r>
    </w:p>
    <w:p w14:paraId="4359CD63" w14:textId="77777777" w:rsidR="00332BF1" w:rsidRDefault="00332BF1">
      <w:pPr>
        <w:pStyle w:val="ConsPlusNormal"/>
        <w:jc w:val="right"/>
      </w:pPr>
      <w:r>
        <w:t>М.МИШУСТИН</w:t>
      </w:r>
    </w:p>
    <w:p w14:paraId="67291D56" w14:textId="77777777" w:rsidR="00332BF1" w:rsidRDefault="00332BF1">
      <w:pPr>
        <w:pStyle w:val="ConsPlusNormal"/>
        <w:jc w:val="both"/>
      </w:pPr>
    </w:p>
    <w:p w14:paraId="2F576C4C" w14:textId="77777777" w:rsidR="00332BF1" w:rsidRDefault="00332BF1">
      <w:pPr>
        <w:pStyle w:val="ConsPlusNormal"/>
        <w:jc w:val="both"/>
      </w:pPr>
    </w:p>
    <w:p w14:paraId="47E26358" w14:textId="77777777" w:rsidR="00332BF1" w:rsidRDefault="00332BF1">
      <w:pPr>
        <w:pStyle w:val="ConsPlusNormal"/>
        <w:jc w:val="both"/>
      </w:pPr>
    </w:p>
    <w:p w14:paraId="530A0899" w14:textId="77777777" w:rsidR="00332BF1" w:rsidRDefault="00332BF1">
      <w:pPr>
        <w:pStyle w:val="ConsPlusNormal"/>
        <w:jc w:val="both"/>
      </w:pPr>
    </w:p>
    <w:p w14:paraId="42F8C96C" w14:textId="77777777" w:rsidR="00332BF1" w:rsidRDefault="00332BF1">
      <w:pPr>
        <w:pStyle w:val="ConsPlusNormal"/>
        <w:jc w:val="both"/>
      </w:pPr>
    </w:p>
    <w:p w14:paraId="5D540707" w14:textId="77777777" w:rsidR="00332BF1" w:rsidRDefault="00332BF1">
      <w:pPr>
        <w:pStyle w:val="ConsPlusNormal"/>
        <w:jc w:val="right"/>
        <w:outlineLvl w:val="0"/>
      </w:pPr>
      <w:r>
        <w:t>Утверждено</w:t>
      </w:r>
    </w:p>
    <w:p w14:paraId="7B9E8CBA" w14:textId="77777777" w:rsidR="00332BF1" w:rsidRDefault="00332BF1">
      <w:pPr>
        <w:pStyle w:val="ConsPlusNormal"/>
        <w:jc w:val="right"/>
      </w:pPr>
      <w:r>
        <w:t>постановлением Правительства</w:t>
      </w:r>
    </w:p>
    <w:p w14:paraId="0C89BF13" w14:textId="77777777" w:rsidR="00332BF1" w:rsidRDefault="00332BF1">
      <w:pPr>
        <w:pStyle w:val="ConsPlusNormal"/>
        <w:jc w:val="right"/>
      </w:pPr>
      <w:r>
        <w:lastRenderedPageBreak/>
        <w:t>Российской Федерации</w:t>
      </w:r>
    </w:p>
    <w:p w14:paraId="1B73E6FD" w14:textId="77777777" w:rsidR="00332BF1" w:rsidRDefault="00332BF1">
      <w:pPr>
        <w:pStyle w:val="ConsPlusNormal"/>
        <w:jc w:val="right"/>
      </w:pPr>
      <w:r>
        <w:t>от 25 июня 2021 г. N 996</w:t>
      </w:r>
    </w:p>
    <w:p w14:paraId="48713C65" w14:textId="77777777" w:rsidR="00332BF1" w:rsidRDefault="00332BF1">
      <w:pPr>
        <w:pStyle w:val="ConsPlusNormal"/>
        <w:jc w:val="both"/>
      </w:pPr>
    </w:p>
    <w:p w14:paraId="3B26C948" w14:textId="77777777" w:rsidR="00332BF1" w:rsidRDefault="00332BF1">
      <w:pPr>
        <w:pStyle w:val="ConsPlusTitle"/>
        <w:jc w:val="center"/>
      </w:pPr>
      <w:bookmarkStart w:id="0" w:name="P34"/>
      <w:bookmarkEnd w:id="0"/>
      <w:r>
        <w:t>ПОЛОЖЕНИЕ</w:t>
      </w:r>
    </w:p>
    <w:p w14:paraId="5A0499C9" w14:textId="77777777" w:rsidR="00332BF1" w:rsidRDefault="00332BF1">
      <w:pPr>
        <w:pStyle w:val="ConsPlusTitle"/>
        <w:jc w:val="center"/>
      </w:pPr>
      <w:r>
        <w:t>О ФЕДЕРАЛЬНОМ ГОСУДАРСТВЕННОМ КОНТРОЛЕ (НАДЗОРЕ) В ОБЛАСТИ</w:t>
      </w:r>
    </w:p>
    <w:p w14:paraId="7D8C8A8F" w14:textId="77777777" w:rsidR="00332BF1" w:rsidRDefault="00332BF1">
      <w:pPr>
        <w:pStyle w:val="ConsPlusTitle"/>
        <w:jc w:val="center"/>
      </w:pPr>
      <w:r>
        <w:t>РЫБОЛОВСТВА И СОХРАНЕНИЯ ВОДНЫХ БИОЛОГИЧЕСКИХ РЕСУРСОВ</w:t>
      </w:r>
    </w:p>
    <w:p w14:paraId="13AC8849" w14:textId="77777777" w:rsidR="00332BF1" w:rsidRDefault="00332B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2BF1" w14:paraId="36CF9C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52791" w14:textId="77777777" w:rsidR="00332BF1" w:rsidRDefault="00332B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FBD7B7" w14:textId="77777777" w:rsidR="00332BF1" w:rsidRDefault="00332B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8F72DB" w14:textId="77777777" w:rsidR="00332BF1" w:rsidRDefault="00332BF1">
            <w:pPr>
              <w:pStyle w:val="ConsPlusNormal"/>
              <w:jc w:val="center"/>
            </w:pPr>
            <w:r>
              <w:rPr>
                <w:color w:val="392C69"/>
              </w:rPr>
              <w:t>Список изменяющих документов</w:t>
            </w:r>
          </w:p>
          <w:p w14:paraId="2D35FA33" w14:textId="77777777" w:rsidR="00332BF1" w:rsidRDefault="00332BF1">
            <w:pPr>
              <w:pStyle w:val="ConsPlusNormal"/>
              <w:jc w:val="center"/>
            </w:pPr>
            <w:r>
              <w:rPr>
                <w:color w:val="392C69"/>
              </w:rPr>
              <w:t xml:space="preserve">(в ред. Постановлений Правительства РФ от 30.11.2021 </w:t>
            </w:r>
            <w:hyperlink r:id="rId11">
              <w:r>
                <w:rPr>
                  <w:color w:val="0000FF"/>
                </w:rPr>
                <w:t>N 2121</w:t>
              </w:r>
            </w:hyperlink>
            <w:r>
              <w:rPr>
                <w:color w:val="392C69"/>
              </w:rPr>
              <w:t>,</w:t>
            </w:r>
          </w:p>
          <w:p w14:paraId="0ACC4AAD" w14:textId="77777777" w:rsidR="00332BF1" w:rsidRDefault="00332BF1">
            <w:pPr>
              <w:pStyle w:val="ConsPlusNormal"/>
              <w:jc w:val="center"/>
            </w:pPr>
            <w:r>
              <w:rPr>
                <w:color w:val="392C69"/>
              </w:rPr>
              <w:t xml:space="preserve">от 25.01.2022 </w:t>
            </w:r>
            <w:hyperlink r:id="rId12">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5981A6" w14:textId="77777777" w:rsidR="00332BF1" w:rsidRDefault="00332BF1">
            <w:pPr>
              <w:pStyle w:val="ConsPlusNormal"/>
            </w:pPr>
          </w:p>
        </w:tc>
      </w:tr>
    </w:tbl>
    <w:p w14:paraId="55C66E06" w14:textId="77777777" w:rsidR="00332BF1" w:rsidRDefault="00332BF1">
      <w:pPr>
        <w:pStyle w:val="ConsPlusNormal"/>
        <w:jc w:val="both"/>
      </w:pPr>
    </w:p>
    <w:p w14:paraId="3877CD66" w14:textId="77777777" w:rsidR="00332BF1" w:rsidRDefault="00332BF1">
      <w:pPr>
        <w:pStyle w:val="ConsPlusTitle"/>
        <w:jc w:val="center"/>
        <w:outlineLvl w:val="1"/>
      </w:pPr>
      <w:r>
        <w:t>I. Общие положения</w:t>
      </w:r>
    </w:p>
    <w:p w14:paraId="670F8723" w14:textId="77777777" w:rsidR="00332BF1" w:rsidRDefault="00332BF1">
      <w:pPr>
        <w:pStyle w:val="ConsPlusNormal"/>
        <w:jc w:val="both"/>
      </w:pPr>
    </w:p>
    <w:p w14:paraId="59C035AF" w14:textId="77777777" w:rsidR="00332BF1" w:rsidRDefault="00332BF1">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рыболовства и сохранения водных биологических ресурсов (далее - государственный контроль (надзор).</w:t>
      </w:r>
    </w:p>
    <w:p w14:paraId="3DD870F6" w14:textId="77777777" w:rsidR="00332BF1" w:rsidRDefault="00332BF1">
      <w:pPr>
        <w:pStyle w:val="ConsPlusNormal"/>
        <w:spacing w:before="220"/>
        <w:ind w:firstLine="540"/>
        <w:jc w:val="both"/>
      </w:pPr>
      <w:r>
        <w:t>2. Настоящее Положение не применяется при осуществлении государственного контроля (надзора) в части морских биологических ресурсов.</w:t>
      </w:r>
    </w:p>
    <w:p w14:paraId="337266E8" w14:textId="77777777" w:rsidR="00332BF1" w:rsidRDefault="00332BF1">
      <w:pPr>
        <w:pStyle w:val="ConsPlusNormal"/>
        <w:spacing w:before="220"/>
        <w:ind w:firstLine="540"/>
        <w:jc w:val="both"/>
      </w:pPr>
      <w:r>
        <w:t>3. Предметом государственного контроля (надзора) являются:</w:t>
      </w:r>
    </w:p>
    <w:p w14:paraId="46E2AE71" w14:textId="77777777" w:rsidR="00332BF1" w:rsidRDefault="00332BF1">
      <w:pPr>
        <w:pStyle w:val="ConsPlusNormal"/>
        <w:spacing w:before="220"/>
        <w:ind w:firstLine="540"/>
        <w:jc w:val="both"/>
      </w:pPr>
      <w:r>
        <w:t xml:space="preserve">а) соблюдение юридическими лицами, индивидуальными предпринимателями и гражданами (далее - контролируемые лица) обязательных требований, установленных в соответствии с международными договорами Российской Федерации в области рыболовства и сохранения водных биологических ресурсов, Федеральным </w:t>
      </w:r>
      <w:hyperlink r:id="rId13">
        <w:r>
          <w:rPr>
            <w:color w:val="0000FF"/>
          </w:rPr>
          <w:t>законом</w:t>
        </w:r>
      </w:hyperlink>
      <w:r>
        <w:t xml:space="preserve"> "О рыболовстве и сохранении водных биологических ресурсов", другими федеральными законами, в том числе федеральными законами "</w:t>
      </w:r>
      <w:hyperlink r:id="rId14">
        <w:r>
          <w:rPr>
            <w:color w:val="0000FF"/>
          </w:rPr>
          <w:t>О континентальном шельфе</w:t>
        </w:r>
      </w:hyperlink>
      <w:r>
        <w:t xml:space="preserve"> Российской Федерации", "</w:t>
      </w:r>
      <w:hyperlink r:id="rId15">
        <w:r>
          <w:rPr>
            <w:color w:val="0000FF"/>
          </w:rPr>
          <w:t>О внутренних морских водах</w:t>
        </w:r>
      </w:hyperlink>
      <w:r>
        <w:t>, территориальном море и прилежащей зоне Российской Федерации", "</w:t>
      </w:r>
      <w:hyperlink r:id="rId16">
        <w:r>
          <w:rPr>
            <w:color w:val="0000FF"/>
          </w:rPr>
          <w:t>Об исключительной экономической зоне</w:t>
        </w:r>
      </w:hyperlink>
      <w:r>
        <w:t xml:space="preserve"> Российской Федерации", "</w:t>
      </w:r>
      <w:hyperlink r:id="rId17">
        <w:r>
          <w:rPr>
            <w:color w:val="0000FF"/>
          </w:rPr>
          <w:t>Об охране</w:t>
        </w:r>
      </w:hyperlink>
      <w:r>
        <w:t xml:space="preserve"> озера Байкал", а также иными нормативными правовыми актами Российской Федерации, регулирующими отношения в области рыболовства и сохранения водных биологических ресурсов (далее - обязательные требования), включая:</w:t>
      </w:r>
    </w:p>
    <w:p w14:paraId="014B0EEE" w14:textId="77777777" w:rsidR="00332BF1" w:rsidRDefault="00332BF1">
      <w:pPr>
        <w:pStyle w:val="ConsPlusNormal"/>
        <w:spacing w:before="220"/>
        <w:ind w:firstLine="540"/>
        <w:jc w:val="both"/>
      </w:pPr>
      <w:r>
        <w:t>требования о выполнении мер по сохранению водных биологических 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водные биологические ресурсы и среду их обитания, в том числе требования о наличии эффективных рыбозащитных сооружений на водозаборных сооружениях;</w:t>
      </w:r>
    </w:p>
    <w:p w14:paraId="378866D3" w14:textId="77777777" w:rsidR="00332BF1" w:rsidRDefault="00332BF1">
      <w:pPr>
        <w:pStyle w:val="ConsPlusNormal"/>
        <w:spacing w:before="220"/>
        <w:ind w:firstLine="540"/>
        <w:jc w:val="both"/>
      </w:pPr>
      <w:r>
        <w:t>правила рыболовства и иные правила, регламентирующие добычу (вылов) и выпуск в водные объекты рыбохозяйственного значения водных биологических ресурсов;</w:t>
      </w:r>
    </w:p>
    <w:p w14:paraId="06DD867F" w14:textId="77777777" w:rsidR="00332BF1" w:rsidRDefault="00332BF1">
      <w:pPr>
        <w:pStyle w:val="ConsPlusNormal"/>
        <w:spacing w:before="220"/>
        <w:ind w:firstLine="540"/>
        <w:jc w:val="both"/>
      </w:pPr>
      <w:r>
        <w:t>условия освоения и представления отчетности по выделенным квотам добычи (вылова) водных биологических ресурсов и рекомендуемым объемам добычи (вылова) водных биологических ресурсов, общий допустимый улов которых не устанавливается;</w:t>
      </w:r>
    </w:p>
    <w:p w14:paraId="7B7D6CE8" w14:textId="77777777" w:rsidR="00332BF1" w:rsidRDefault="00332BF1">
      <w:pPr>
        <w:pStyle w:val="ConsPlusNormal"/>
        <w:spacing w:before="220"/>
        <w:ind w:firstLine="540"/>
        <w:jc w:val="both"/>
      </w:pPr>
      <w:r>
        <w:t>условия выданных разрешений на добычу (вылов) водных биологических ресурсов;</w:t>
      </w:r>
    </w:p>
    <w:p w14:paraId="15C7F805" w14:textId="77777777" w:rsidR="00332BF1" w:rsidRDefault="00332BF1">
      <w:pPr>
        <w:pStyle w:val="ConsPlusNormal"/>
        <w:spacing w:before="220"/>
        <w:ind w:firstLine="540"/>
        <w:jc w:val="both"/>
      </w:pPr>
      <w:r>
        <w:t>условия договоров, на основании которых возникает право на добычу (вылов) водных биологических ресурсов;</w:t>
      </w:r>
    </w:p>
    <w:p w14:paraId="3382957C" w14:textId="77777777" w:rsidR="00332BF1" w:rsidRDefault="00332BF1">
      <w:pPr>
        <w:pStyle w:val="ConsPlusNormal"/>
        <w:spacing w:before="220"/>
        <w:ind w:firstLine="540"/>
        <w:jc w:val="both"/>
      </w:pPr>
      <w:r>
        <w:t xml:space="preserve">соответствие документов, подтверждающих законность уловов водных биологических ресурсов и произведенной из них рыбной продукции, выделенным квотам добычи (вылова) </w:t>
      </w:r>
      <w:r>
        <w:lastRenderedPageBreak/>
        <w:t>водных биологических ресурсов и рекомендуемым объемам добычи (вылова) водных биологических ресурсов, общий допустимый улов которых не устанавливается;</w:t>
      </w:r>
    </w:p>
    <w:p w14:paraId="33AD7C55" w14:textId="77777777" w:rsidR="00332BF1" w:rsidRDefault="00332BF1">
      <w:pPr>
        <w:pStyle w:val="ConsPlusNormal"/>
        <w:jc w:val="both"/>
      </w:pPr>
      <w:r>
        <w:t xml:space="preserve">(в ред. </w:t>
      </w:r>
      <w:hyperlink r:id="rId18">
        <w:r>
          <w:rPr>
            <w:color w:val="0000FF"/>
          </w:rPr>
          <w:t>Постановления</w:t>
        </w:r>
      </w:hyperlink>
      <w:r>
        <w:t xml:space="preserve"> Правительства РФ от 25.01.2022 N 35)</w:t>
      </w:r>
    </w:p>
    <w:p w14:paraId="21878AE5" w14:textId="77777777" w:rsidR="00332BF1" w:rsidRDefault="00332BF1">
      <w:pPr>
        <w:pStyle w:val="ConsPlusNormal"/>
        <w:spacing w:before="220"/>
        <w:ind w:firstLine="540"/>
        <w:jc w:val="both"/>
      </w:pPr>
      <w:r>
        <w:t>б) исполнение решений, принимаемых по результатам контрольных (надзорных) мероприятий.</w:t>
      </w:r>
    </w:p>
    <w:p w14:paraId="67E827A4" w14:textId="77777777" w:rsidR="00332BF1" w:rsidRDefault="00332BF1">
      <w:pPr>
        <w:pStyle w:val="ConsPlusNormal"/>
        <w:jc w:val="both"/>
      </w:pPr>
    </w:p>
    <w:p w14:paraId="50459E1C" w14:textId="77777777" w:rsidR="00332BF1" w:rsidRDefault="00332BF1">
      <w:pPr>
        <w:pStyle w:val="ConsPlusTitle"/>
        <w:jc w:val="center"/>
        <w:outlineLvl w:val="1"/>
      </w:pPr>
      <w:r>
        <w:t>II. Органы, уполномоченные на осуществление</w:t>
      </w:r>
    </w:p>
    <w:p w14:paraId="19CF88B8" w14:textId="77777777" w:rsidR="00332BF1" w:rsidRDefault="00332BF1">
      <w:pPr>
        <w:pStyle w:val="ConsPlusTitle"/>
        <w:jc w:val="center"/>
      </w:pPr>
      <w:r>
        <w:t>государственного контроля (надзора)</w:t>
      </w:r>
    </w:p>
    <w:p w14:paraId="49BCA793" w14:textId="77777777" w:rsidR="00332BF1" w:rsidRDefault="00332BF1">
      <w:pPr>
        <w:pStyle w:val="ConsPlusNormal"/>
        <w:jc w:val="both"/>
      </w:pPr>
    </w:p>
    <w:p w14:paraId="65759D19" w14:textId="77777777" w:rsidR="00332BF1" w:rsidRDefault="00332BF1">
      <w:pPr>
        <w:pStyle w:val="ConsPlusNormal"/>
        <w:ind w:firstLine="540"/>
        <w:jc w:val="both"/>
      </w:pPr>
      <w:r>
        <w:t>4. Контрольными (надзорными) органами, уполномоченными на осуществление государственного контроля (надзора), являются Федеральное агентство по рыболовству и его территориальные органы (далее - органы контроля).</w:t>
      </w:r>
    </w:p>
    <w:p w14:paraId="6C18BB18" w14:textId="77777777" w:rsidR="00332BF1" w:rsidRDefault="00332BF1">
      <w:pPr>
        <w:pStyle w:val="ConsPlusNormal"/>
        <w:spacing w:before="220"/>
        <w:ind w:firstLine="540"/>
        <w:jc w:val="both"/>
      </w:pPr>
      <w:r>
        <w:t xml:space="preserve">5. Органы контроля осуществляют государственный контроль (надзор) в соответствии с Федеральным </w:t>
      </w:r>
      <w:hyperlink r:id="rId19">
        <w:r>
          <w:rPr>
            <w:color w:val="0000FF"/>
          </w:rPr>
          <w:t>законом</w:t>
        </w:r>
      </w:hyperlink>
      <w:r>
        <w:t xml:space="preserve"> "О рыболовстве и сохранении водных биологических ресурсов" (далее - Закон о рыболовстве) и Федеральным </w:t>
      </w:r>
      <w:hyperlink r:id="rId20">
        <w:r>
          <w:rPr>
            <w:color w:val="0000FF"/>
          </w:rPr>
          <w:t>законом</w:t>
        </w:r>
      </w:hyperlink>
      <w:r>
        <w:t xml:space="preserve"> "О государственном контроле (надзоре) и муниципальном контроле в Российской Федерации" (далее - Закон о государственном контроле).</w:t>
      </w:r>
    </w:p>
    <w:p w14:paraId="0BCE80F5" w14:textId="77777777" w:rsidR="00332BF1" w:rsidRDefault="00332BF1">
      <w:pPr>
        <w:pStyle w:val="ConsPlusNormal"/>
        <w:spacing w:before="220"/>
        <w:ind w:firstLine="540"/>
        <w:jc w:val="both"/>
      </w:pPr>
      <w:r>
        <w:t>6. От имени органа контроля государственный контроль (надзор) вправе осуществлять:</w:t>
      </w:r>
    </w:p>
    <w:p w14:paraId="0C35E696" w14:textId="77777777" w:rsidR="00332BF1" w:rsidRDefault="00332BF1">
      <w:pPr>
        <w:pStyle w:val="ConsPlusNormal"/>
        <w:spacing w:before="220"/>
        <w:ind w:firstLine="540"/>
        <w:jc w:val="both"/>
      </w:pPr>
      <w:r>
        <w:t>а) руководитель (заместитель руководителя) Федерального агентства по рыболовству;</w:t>
      </w:r>
    </w:p>
    <w:p w14:paraId="0ADBC915" w14:textId="77777777" w:rsidR="00332BF1" w:rsidRDefault="00332BF1">
      <w:pPr>
        <w:pStyle w:val="ConsPlusNormal"/>
        <w:spacing w:before="220"/>
        <w:ind w:firstLine="540"/>
        <w:jc w:val="both"/>
      </w:pPr>
      <w:bookmarkStart w:id="1" w:name="P63"/>
      <w:bookmarkEnd w:id="1"/>
      <w:r>
        <w:t>б) руководители структурных подразделений центрального аппарата Федерального агентства по рыболовству и их заместители,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государственному контролю (надзору), в том числе проведение профилактических мероприятий и контрольных (надзорных) мероприятий (далее - должностные обязанности);</w:t>
      </w:r>
    </w:p>
    <w:p w14:paraId="2CBDF423" w14:textId="77777777" w:rsidR="00332BF1" w:rsidRDefault="00332BF1">
      <w:pPr>
        <w:pStyle w:val="ConsPlusNormal"/>
        <w:spacing w:before="220"/>
        <w:ind w:firstLine="540"/>
        <w:jc w:val="both"/>
      </w:pPr>
      <w:r>
        <w:t>в) начальники отделов структурных подразделений центрального аппарата Федерального агентства по рыболовству и их заместители в соответствии с должностными обязанностями;</w:t>
      </w:r>
    </w:p>
    <w:p w14:paraId="0E4B9D76" w14:textId="77777777" w:rsidR="00332BF1" w:rsidRDefault="00332BF1">
      <w:pPr>
        <w:pStyle w:val="ConsPlusNormal"/>
        <w:spacing w:before="220"/>
        <w:ind w:firstLine="540"/>
        <w:jc w:val="both"/>
      </w:pPr>
      <w:bookmarkStart w:id="2" w:name="P65"/>
      <w:bookmarkEnd w:id="2"/>
      <w:r>
        <w:t>г) федеральные государственные гражданские служащие ведущей и старшей групп должностей категории "специалисты" отделов структурных подразделений центрального аппарата Федерального агентства по рыболовству в соответствии с должностными обязанностями;</w:t>
      </w:r>
    </w:p>
    <w:p w14:paraId="05E47AEF" w14:textId="77777777" w:rsidR="00332BF1" w:rsidRDefault="00332BF1">
      <w:pPr>
        <w:pStyle w:val="ConsPlusNormal"/>
        <w:spacing w:before="220"/>
        <w:ind w:firstLine="540"/>
        <w:jc w:val="both"/>
      </w:pPr>
      <w:r>
        <w:t>д) руководитель (заместитель руководителя) территориального органа Федерального агентства по рыболовству;</w:t>
      </w:r>
    </w:p>
    <w:p w14:paraId="294CC5BE" w14:textId="77777777" w:rsidR="00332BF1" w:rsidRDefault="00332BF1">
      <w:pPr>
        <w:pStyle w:val="ConsPlusNormal"/>
        <w:spacing w:before="220"/>
        <w:ind w:firstLine="540"/>
        <w:jc w:val="both"/>
      </w:pPr>
      <w:bookmarkStart w:id="3" w:name="P67"/>
      <w:bookmarkEnd w:id="3"/>
      <w:r>
        <w:t>е) начальники отделов территориальных органов Федерального агентства по рыболовству и их заместители в соответствии с должностными обязанностями, главные и старшие государственные инспекторы, государственные инспекторы территориальных органов Федерального агентства по рыболовству;</w:t>
      </w:r>
    </w:p>
    <w:p w14:paraId="014AD63B" w14:textId="77777777" w:rsidR="00332BF1" w:rsidRDefault="00332BF1">
      <w:pPr>
        <w:pStyle w:val="ConsPlusNormal"/>
        <w:spacing w:before="220"/>
        <w:ind w:firstLine="540"/>
        <w:jc w:val="both"/>
      </w:pPr>
      <w:bookmarkStart w:id="4" w:name="P68"/>
      <w:bookmarkEnd w:id="4"/>
      <w:r>
        <w:t xml:space="preserve">ж) федеральные государственные гражданские служащие ведущей и старшей групп должностей категории "специалисты" территориальных органов Федерального агентства по рыболовству, не указанные в </w:t>
      </w:r>
      <w:hyperlink w:anchor="P67">
        <w:r>
          <w:rPr>
            <w:color w:val="0000FF"/>
          </w:rPr>
          <w:t>подпункте "е"</w:t>
        </w:r>
      </w:hyperlink>
      <w:r>
        <w:t xml:space="preserve"> настоящего пункта, в соответствии с должностными обязанностями.</w:t>
      </w:r>
    </w:p>
    <w:p w14:paraId="2F093E7F" w14:textId="77777777" w:rsidR="00332BF1" w:rsidRDefault="00332BF1">
      <w:pPr>
        <w:pStyle w:val="ConsPlusNormal"/>
        <w:spacing w:before="220"/>
        <w:ind w:firstLine="540"/>
        <w:jc w:val="both"/>
      </w:pPr>
      <w:r>
        <w:t xml:space="preserve">7. Должностные лица органа контроля, указанные в </w:t>
      </w:r>
      <w:hyperlink w:anchor="P63">
        <w:r>
          <w:rPr>
            <w:color w:val="0000FF"/>
          </w:rPr>
          <w:t>подпунктах "б"</w:t>
        </w:r>
      </w:hyperlink>
      <w:r>
        <w:t xml:space="preserve"> - </w:t>
      </w:r>
      <w:hyperlink w:anchor="P65">
        <w:r>
          <w:rPr>
            <w:color w:val="0000FF"/>
          </w:rPr>
          <w:t>"г"</w:t>
        </w:r>
      </w:hyperlink>
      <w:r>
        <w:t xml:space="preserve">, </w:t>
      </w:r>
      <w:hyperlink w:anchor="P67">
        <w:r>
          <w:rPr>
            <w:color w:val="0000FF"/>
          </w:rPr>
          <w:t>"е"</w:t>
        </w:r>
      </w:hyperlink>
      <w:r>
        <w:t xml:space="preserve"> и </w:t>
      </w:r>
      <w:hyperlink w:anchor="P68">
        <w:r>
          <w:rPr>
            <w:color w:val="0000FF"/>
          </w:rPr>
          <w:t>"ж" пункта 6</w:t>
        </w:r>
      </w:hyperlink>
      <w:r>
        <w:t xml:space="preserve"> настоящего Положения (далее - инспекторы), уполномоченные на проведение конкретного профилактического мероприятия или контрольного (надзорного) мероприятия, определяются решением органа контроля о проведении профилактического мероприятия или контрольного (надзорного) мероприятия.</w:t>
      </w:r>
    </w:p>
    <w:p w14:paraId="10AF564C" w14:textId="77777777" w:rsidR="00332BF1" w:rsidRDefault="00332BF1">
      <w:pPr>
        <w:pStyle w:val="ConsPlusNormal"/>
        <w:spacing w:before="220"/>
        <w:ind w:firstLine="540"/>
        <w:jc w:val="both"/>
      </w:pPr>
      <w:r>
        <w:t>8. Решения о проведении контрольных (надзорных) мероприятий принимают:</w:t>
      </w:r>
    </w:p>
    <w:p w14:paraId="318E5D84" w14:textId="77777777" w:rsidR="00332BF1" w:rsidRDefault="00332BF1">
      <w:pPr>
        <w:pStyle w:val="ConsPlusNormal"/>
        <w:spacing w:before="220"/>
        <w:ind w:firstLine="540"/>
        <w:jc w:val="both"/>
      </w:pPr>
      <w:r>
        <w:lastRenderedPageBreak/>
        <w:t>а) руководитель (заместитель руководителя) Федерального агентства по рыболовству;</w:t>
      </w:r>
    </w:p>
    <w:p w14:paraId="3DA6601E" w14:textId="77777777" w:rsidR="00332BF1" w:rsidRDefault="00332BF1">
      <w:pPr>
        <w:pStyle w:val="ConsPlusNormal"/>
        <w:spacing w:before="220"/>
        <w:ind w:firstLine="540"/>
        <w:jc w:val="both"/>
      </w:pPr>
      <w:r>
        <w:t>б) руководитель (заместитель руководителя) территориального органа Федерального агентства по рыболовству.</w:t>
      </w:r>
    </w:p>
    <w:p w14:paraId="32C221D9" w14:textId="77777777" w:rsidR="00332BF1" w:rsidRDefault="00332BF1">
      <w:pPr>
        <w:pStyle w:val="ConsPlusNormal"/>
        <w:spacing w:before="220"/>
        <w:ind w:firstLine="540"/>
        <w:jc w:val="both"/>
      </w:pPr>
      <w:r>
        <w:t xml:space="preserve">9. Инспекторы при проведении контрольного (надзорного) мероприятия в пределах своих полномочий и в объеме проводимых контрольных (надзорных) действий обладают правами и обязанностями в соответствии с </w:t>
      </w:r>
      <w:hyperlink r:id="rId21">
        <w:r>
          <w:rPr>
            <w:color w:val="0000FF"/>
          </w:rPr>
          <w:t>Законом</w:t>
        </w:r>
      </w:hyperlink>
      <w:r>
        <w:t xml:space="preserve"> о государственном контроле и </w:t>
      </w:r>
      <w:hyperlink r:id="rId22">
        <w:r>
          <w:rPr>
            <w:color w:val="0000FF"/>
          </w:rPr>
          <w:t>Законом</w:t>
        </w:r>
      </w:hyperlink>
      <w:r>
        <w:t xml:space="preserve"> о рыболовстве.</w:t>
      </w:r>
    </w:p>
    <w:p w14:paraId="5C9953CD" w14:textId="77777777" w:rsidR="00332BF1" w:rsidRDefault="00332BF1">
      <w:pPr>
        <w:pStyle w:val="ConsPlusNormal"/>
        <w:jc w:val="both"/>
      </w:pPr>
    </w:p>
    <w:p w14:paraId="0130D4BD" w14:textId="77777777" w:rsidR="00332BF1" w:rsidRDefault="00332BF1">
      <w:pPr>
        <w:pStyle w:val="ConsPlusTitle"/>
        <w:jc w:val="center"/>
        <w:outlineLvl w:val="1"/>
      </w:pPr>
      <w:r>
        <w:t>III. Категории риска причинения вреда (ущерба)</w:t>
      </w:r>
    </w:p>
    <w:p w14:paraId="495E1467" w14:textId="77777777" w:rsidR="00332BF1" w:rsidRDefault="00332BF1">
      <w:pPr>
        <w:pStyle w:val="ConsPlusNormal"/>
        <w:jc w:val="both"/>
      </w:pPr>
    </w:p>
    <w:p w14:paraId="394180AC" w14:textId="77777777" w:rsidR="00332BF1" w:rsidRDefault="00332BF1">
      <w:pPr>
        <w:pStyle w:val="ConsPlusNormal"/>
        <w:ind w:firstLine="540"/>
        <w:jc w:val="both"/>
      </w:pPr>
      <w:r>
        <w:t>10. В целях управления рисками причинения вреда (ущерба) при осуществлении государственного контроля (надзора) объекты контроля относятся к одной из следующих категорий риска причинения вреда (ущерба) (далее - категории риска):</w:t>
      </w:r>
    </w:p>
    <w:p w14:paraId="20F20FD7" w14:textId="77777777" w:rsidR="00332BF1" w:rsidRDefault="00332BF1">
      <w:pPr>
        <w:pStyle w:val="ConsPlusNormal"/>
        <w:spacing w:before="220"/>
        <w:ind w:firstLine="540"/>
        <w:jc w:val="both"/>
      </w:pPr>
      <w:r>
        <w:t>а) высокий риск;</w:t>
      </w:r>
    </w:p>
    <w:p w14:paraId="01567E48" w14:textId="77777777" w:rsidR="00332BF1" w:rsidRDefault="00332BF1">
      <w:pPr>
        <w:pStyle w:val="ConsPlusNormal"/>
        <w:spacing w:before="220"/>
        <w:ind w:firstLine="540"/>
        <w:jc w:val="both"/>
      </w:pPr>
      <w:r>
        <w:t>б) средний риск;</w:t>
      </w:r>
    </w:p>
    <w:p w14:paraId="6E373518" w14:textId="77777777" w:rsidR="00332BF1" w:rsidRDefault="00332BF1">
      <w:pPr>
        <w:pStyle w:val="ConsPlusNormal"/>
        <w:spacing w:before="220"/>
        <w:ind w:firstLine="540"/>
        <w:jc w:val="both"/>
      </w:pPr>
      <w:r>
        <w:t>в) низкий риск.</w:t>
      </w:r>
    </w:p>
    <w:p w14:paraId="56FCC89D" w14:textId="77777777" w:rsidR="00332BF1" w:rsidRDefault="00332BF1">
      <w:pPr>
        <w:pStyle w:val="ConsPlusNormal"/>
        <w:spacing w:before="220"/>
        <w:ind w:firstLine="540"/>
        <w:jc w:val="both"/>
      </w:pPr>
      <w:r>
        <w:t>11. Критерием отнесения объектов контроля к категории высокого риска является осуществление деятельности:</w:t>
      </w:r>
    </w:p>
    <w:p w14:paraId="3AA90DD2" w14:textId="77777777" w:rsidR="00332BF1" w:rsidRDefault="00332BF1">
      <w:pPr>
        <w:pStyle w:val="ConsPlusNormal"/>
        <w:spacing w:before="220"/>
        <w:ind w:firstLine="540"/>
        <w:jc w:val="both"/>
      </w:pPr>
      <w:r>
        <w:t xml:space="preserve">а) по сбросу сточных вод в водные объекты рыбохозяйственного значения, которым присвоена высшая категория в порядке, установленном в соответствии со </w:t>
      </w:r>
      <w:hyperlink r:id="rId23">
        <w:r>
          <w:rPr>
            <w:color w:val="0000FF"/>
          </w:rPr>
          <w:t>статьей 17</w:t>
        </w:r>
      </w:hyperlink>
      <w:r>
        <w:t xml:space="preserve"> Закона о рыболовстве;</w:t>
      </w:r>
    </w:p>
    <w:p w14:paraId="02840284" w14:textId="77777777" w:rsidR="00332BF1" w:rsidRDefault="00332BF1">
      <w:pPr>
        <w:pStyle w:val="ConsPlusNormal"/>
        <w:spacing w:before="220"/>
        <w:ind w:firstLine="540"/>
        <w:jc w:val="both"/>
      </w:pPr>
      <w:r>
        <w:t>б) по разработке месторождений полезных ископаемых (кроме общераспространенных полезных ископаемых) на водных объектах рыбохозяйственного значения и (или) в их водоохранной зоне;</w:t>
      </w:r>
    </w:p>
    <w:p w14:paraId="1D613189" w14:textId="77777777" w:rsidR="00332BF1" w:rsidRDefault="00332BF1">
      <w:pPr>
        <w:pStyle w:val="ConsPlusNormal"/>
        <w:spacing w:before="220"/>
        <w:ind w:firstLine="540"/>
        <w:jc w:val="both"/>
      </w:pPr>
      <w:r>
        <w:t>в) по эксплуатации нефтяных и газовых месторождений, добыче, хранению и транспортировке нефти и нефтепродуктов на водных объектах рыбохозяйственного значения и (или) в их водоохранной зоне.</w:t>
      </w:r>
    </w:p>
    <w:p w14:paraId="34B6155C" w14:textId="77777777" w:rsidR="00332BF1" w:rsidRDefault="00332BF1">
      <w:pPr>
        <w:pStyle w:val="ConsPlusNormal"/>
        <w:spacing w:before="220"/>
        <w:ind w:firstLine="540"/>
        <w:jc w:val="both"/>
      </w:pPr>
      <w:r>
        <w:t>12. Критерием отнесения объектов контроля к категории среднего риска является осуществление деятельности:</w:t>
      </w:r>
    </w:p>
    <w:p w14:paraId="485E4AEE" w14:textId="77777777" w:rsidR="00332BF1" w:rsidRDefault="00332BF1">
      <w:pPr>
        <w:pStyle w:val="ConsPlusNormal"/>
        <w:spacing w:before="220"/>
        <w:ind w:firstLine="540"/>
        <w:jc w:val="both"/>
      </w:pPr>
      <w:r>
        <w:t xml:space="preserve">а) по добыче (вылову), приемке, обработке, перегрузке, транспортировке, хранению и выгрузке уловов водных биологических ресурсов на водных объектах рыбохозяйственного значения, которым присвоена высшая категория в порядке, установленном в соответствии со </w:t>
      </w:r>
      <w:hyperlink r:id="rId24">
        <w:r>
          <w:rPr>
            <w:color w:val="0000FF"/>
          </w:rPr>
          <w:t>статьей 17</w:t>
        </w:r>
      </w:hyperlink>
      <w:r>
        <w:t xml:space="preserve"> Закона о рыболовстве;</w:t>
      </w:r>
    </w:p>
    <w:p w14:paraId="646D6480" w14:textId="77777777" w:rsidR="00332BF1" w:rsidRDefault="00332BF1">
      <w:pPr>
        <w:pStyle w:val="ConsPlusNormal"/>
        <w:spacing w:before="220"/>
        <w:ind w:firstLine="540"/>
        <w:jc w:val="both"/>
      </w:pPr>
      <w:r>
        <w:t>б) по изъятию объектов пастбищной аквакультуры из водных объектов рыбохозяйственного значения;</w:t>
      </w:r>
    </w:p>
    <w:p w14:paraId="53B56CBF" w14:textId="77777777" w:rsidR="00332BF1" w:rsidRDefault="00332BF1">
      <w:pPr>
        <w:pStyle w:val="ConsPlusNormal"/>
        <w:spacing w:before="220"/>
        <w:ind w:firstLine="540"/>
        <w:jc w:val="both"/>
      </w:pPr>
      <w:r>
        <w:t xml:space="preserve">в) по сбросу сточных вод в водные объекты рыбохозяйственного значения, которым присвоена первая категория в порядке, установленном в соответствии со </w:t>
      </w:r>
      <w:hyperlink r:id="rId25">
        <w:r>
          <w:rPr>
            <w:color w:val="0000FF"/>
          </w:rPr>
          <w:t>статьей 17</w:t>
        </w:r>
      </w:hyperlink>
      <w:r>
        <w:t xml:space="preserve"> Закона о рыболовстве;</w:t>
      </w:r>
    </w:p>
    <w:p w14:paraId="7219CAF4" w14:textId="77777777" w:rsidR="00332BF1" w:rsidRDefault="00332BF1">
      <w:pPr>
        <w:pStyle w:val="ConsPlusNormal"/>
        <w:spacing w:before="220"/>
        <w:ind w:firstLine="540"/>
        <w:jc w:val="both"/>
      </w:pPr>
      <w:r>
        <w:t>г) по разведке полезных ископаемых в водных объектах рыбохозяйственного значения и их водоохранной зоне;</w:t>
      </w:r>
    </w:p>
    <w:p w14:paraId="628BDE3C" w14:textId="77777777" w:rsidR="00332BF1" w:rsidRDefault="00332BF1">
      <w:pPr>
        <w:pStyle w:val="ConsPlusNormal"/>
        <w:spacing w:before="220"/>
        <w:ind w:firstLine="540"/>
        <w:jc w:val="both"/>
      </w:pPr>
      <w:r>
        <w:t>д) по разработке общераспространенных полезных ископаемых на водных объектах рыбохозяйственного значения и (или) в их водоохранной зоне;</w:t>
      </w:r>
    </w:p>
    <w:p w14:paraId="2AD99DB5" w14:textId="77777777" w:rsidR="00332BF1" w:rsidRDefault="00332BF1">
      <w:pPr>
        <w:pStyle w:val="ConsPlusNormal"/>
        <w:spacing w:before="220"/>
        <w:ind w:firstLine="540"/>
        <w:jc w:val="both"/>
      </w:pPr>
      <w:r>
        <w:lastRenderedPageBreak/>
        <w:t xml:space="preserve">е) по эксплуатации гидротехнических сооружений на водных объектах рыбохозяйственного значения, которым присвоена высшая категория в порядке, установленном в соответствии со </w:t>
      </w:r>
      <w:hyperlink r:id="rId26">
        <w:r>
          <w:rPr>
            <w:color w:val="0000FF"/>
          </w:rPr>
          <w:t>статьей 17</w:t>
        </w:r>
      </w:hyperlink>
      <w:r>
        <w:t xml:space="preserve"> Закона о рыболовстве;</w:t>
      </w:r>
    </w:p>
    <w:p w14:paraId="7983F088" w14:textId="77777777" w:rsidR="00332BF1" w:rsidRDefault="00332BF1">
      <w:pPr>
        <w:pStyle w:val="ConsPlusNormal"/>
        <w:spacing w:before="220"/>
        <w:ind w:firstLine="540"/>
        <w:jc w:val="both"/>
      </w:pPr>
      <w:r>
        <w:t xml:space="preserve">ж) по эксплуатации речных портов, причалов на водных объектах рыбохозяйственного значения, которым присвоена высшая категория в порядке, установленном в соответствии со </w:t>
      </w:r>
      <w:hyperlink r:id="rId27">
        <w:r>
          <w:rPr>
            <w:color w:val="0000FF"/>
          </w:rPr>
          <w:t>статьей 17</w:t>
        </w:r>
      </w:hyperlink>
      <w:r>
        <w:t xml:space="preserve"> Закона о рыболовстве;</w:t>
      </w:r>
    </w:p>
    <w:p w14:paraId="55AF920F" w14:textId="77777777" w:rsidR="00332BF1" w:rsidRDefault="00332BF1">
      <w:pPr>
        <w:pStyle w:val="ConsPlusNormal"/>
        <w:spacing w:before="220"/>
        <w:ind w:firstLine="540"/>
        <w:jc w:val="both"/>
      </w:pPr>
      <w:r>
        <w:t>з) по индустриальной аквакультуре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14:paraId="4B831EA4" w14:textId="77777777" w:rsidR="00332BF1" w:rsidRDefault="00332BF1">
      <w:pPr>
        <w:pStyle w:val="ConsPlusNormal"/>
        <w:spacing w:before="220"/>
        <w:ind w:firstLine="540"/>
        <w:jc w:val="both"/>
      </w:pPr>
      <w:r>
        <w:t xml:space="preserve">и) по мелиорации, рыбохозяйственной мелиорации на водных объектах рыбохозяйственного значения, которым присвоена высшая или первая категория в порядке, установленном в соответствии со </w:t>
      </w:r>
      <w:hyperlink r:id="rId28">
        <w:r>
          <w:rPr>
            <w:color w:val="0000FF"/>
          </w:rPr>
          <w:t>статьей 17</w:t>
        </w:r>
      </w:hyperlink>
      <w:r>
        <w:t xml:space="preserve"> Закона о рыболовстве, в части проведения дноуглубительных работ и (или) работ по извлечению донного грунта.</w:t>
      </w:r>
    </w:p>
    <w:p w14:paraId="003B6794" w14:textId="77777777" w:rsidR="00332BF1" w:rsidRDefault="00332BF1">
      <w:pPr>
        <w:pStyle w:val="ConsPlusNormal"/>
        <w:spacing w:before="220"/>
        <w:ind w:firstLine="540"/>
        <w:jc w:val="both"/>
      </w:pPr>
      <w:r>
        <w:t>13. Критерием отнесения объектов контроля к категории низкого риска является осуществление деятельности:</w:t>
      </w:r>
    </w:p>
    <w:p w14:paraId="02013EC2" w14:textId="77777777" w:rsidR="00332BF1" w:rsidRDefault="00332BF1">
      <w:pPr>
        <w:pStyle w:val="ConsPlusNormal"/>
        <w:spacing w:before="220"/>
        <w:ind w:firstLine="540"/>
        <w:jc w:val="both"/>
      </w:pPr>
      <w:r>
        <w:t xml:space="preserve">а) по добыче (вылову), приемке, обработке, перегрузке, транспортировке, хранению и выгрузке уловов водных биологических ресурсов на водных объектах рыбохозяйственного значения, которым присвоена первая категория в порядке, установленном в соответствии со </w:t>
      </w:r>
      <w:hyperlink r:id="rId29">
        <w:r>
          <w:rPr>
            <w:color w:val="0000FF"/>
          </w:rPr>
          <w:t>статьей 17</w:t>
        </w:r>
      </w:hyperlink>
      <w:r>
        <w:t xml:space="preserve"> Закона о рыболовстве;</w:t>
      </w:r>
    </w:p>
    <w:p w14:paraId="04D14F7B" w14:textId="77777777" w:rsidR="00332BF1" w:rsidRDefault="00332BF1">
      <w:pPr>
        <w:pStyle w:val="ConsPlusNormal"/>
        <w:spacing w:before="220"/>
        <w:ind w:firstLine="540"/>
        <w:jc w:val="both"/>
      </w:pPr>
      <w:r>
        <w:t xml:space="preserve">б) по сбросу сточных вод в водоемы, имеющие гидрологическую связь с водными объектами рыбохозяйственного значения, которым присвоена высшая или первая категория в порядке, установленном в соответствии со </w:t>
      </w:r>
      <w:hyperlink r:id="rId30">
        <w:r>
          <w:rPr>
            <w:color w:val="0000FF"/>
          </w:rPr>
          <w:t>статьей 17</w:t>
        </w:r>
      </w:hyperlink>
      <w:r>
        <w:t xml:space="preserve"> Закона о рыболовстве;</w:t>
      </w:r>
    </w:p>
    <w:p w14:paraId="6CE2C99B" w14:textId="77777777" w:rsidR="00332BF1" w:rsidRDefault="00332BF1">
      <w:pPr>
        <w:pStyle w:val="ConsPlusNormal"/>
        <w:spacing w:before="220"/>
        <w:ind w:firstLine="540"/>
        <w:jc w:val="both"/>
      </w:pPr>
      <w:r>
        <w:t xml:space="preserve">в) по эксплуатации гидротехнических сооружений на водных объектах рыбохозяйственного значения, которым присвоена первая категория в порядке, установленном в соответствии со </w:t>
      </w:r>
      <w:hyperlink r:id="rId31">
        <w:r>
          <w:rPr>
            <w:color w:val="0000FF"/>
          </w:rPr>
          <w:t>статьей 17</w:t>
        </w:r>
      </w:hyperlink>
      <w:r>
        <w:t xml:space="preserve"> Закона о рыболовстве;</w:t>
      </w:r>
    </w:p>
    <w:p w14:paraId="535D3881" w14:textId="77777777" w:rsidR="00332BF1" w:rsidRDefault="00332BF1">
      <w:pPr>
        <w:pStyle w:val="ConsPlusNormal"/>
        <w:spacing w:before="220"/>
        <w:ind w:firstLine="540"/>
        <w:jc w:val="both"/>
      </w:pPr>
      <w:r>
        <w:t xml:space="preserve">г) по эксплуатации речных портов, причалов на водных объектах рыбохозяйственного значения, которым присвоена первая категория в порядке, установленном в соответствии со </w:t>
      </w:r>
      <w:hyperlink r:id="rId32">
        <w:r>
          <w:rPr>
            <w:color w:val="0000FF"/>
          </w:rPr>
          <w:t>статьей 17</w:t>
        </w:r>
      </w:hyperlink>
      <w:r>
        <w:t xml:space="preserve"> Закона о рыболовстве;</w:t>
      </w:r>
    </w:p>
    <w:p w14:paraId="3A4D9264" w14:textId="77777777" w:rsidR="00332BF1" w:rsidRDefault="00332BF1">
      <w:pPr>
        <w:pStyle w:val="ConsPlusNormal"/>
        <w:spacing w:before="220"/>
        <w:ind w:firstLine="540"/>
        <w:jc w:val="both"/>
      </w:pPr>
      <w:r>
        <w:t xml:space="preserve">д) по мелиорации на водных объектах рыбохозяйственного значения, которым присвоена высшая или первая категория в порядке, установленном в соответствии со </w:t>
      </w:r>
      <w:hyperlink r:id="rId33">
        <w:r>
          <w:rPr>
            <w:color w:val="0000FF"/>
          </w:rPr>
          <w:t>статьей 17</w:t>
        </w:r>
      </w:hyperlink>
      <w:r>
        <w:t xml:space="preserve"> Закона о рыболовстве, без проведения дноуглубительных работ и (или) работ по извлечению донного грунта.</w:t>
      </w:r>
    </w:p>
    <w:p w14:paraId="4CF5E4E3" w14:textId="77777777" w:rsidR="00332BF1" w:rsidRDefault="00332BF1">
      <w:pPr>
        <w:pStyle w:val="ConsPlusNormal"/>
        <w:spacing w:before="220"/>
        <w:ind w:firstLine="540"/>
        <w:jc w:val="both"/>
      </w:pPr>
      <w:r>
        <w:t>14. При наличии критериев, позволяющих отнести объект контроля к нескольким категориям риска, подлежит применению критерий, позволяющий отнести объект контроля к более высокой категории риска.</w:t>
      </w:r>
    </w:p>
    <w:p w14:paraId="105ABB26" w14:textId="77777777" w:rsidR="00332BF1" w:rsidRDefault="00332BF1">
      <w:pPr>
        <w:pStyle w:val="ConsPlusNormal"/>
        <w:jc w:val="both"/>
      </w:pPr>
    </w:p>
    <w:p w14:paraId="03CA5CC0" w14:textId="77777777" w:rsidR="00332BF1" w:rsidRDefault="00332BF1">
      <w:pPr>
        <w:pStyle w:val="ConsPlusTitle"/>
        <w:jc w:val="center"/>
        <w:outlineLvl w:val="1"/>
      </w:pPr>
      <w:r>
        <w:t>IV. Виды профилактических мероприятий</w:t>
      </w:r>
    </w:p>
    <w:p w14:paraId="0554F138" w14:textId="77777777" w:rsidR="00332BF1" w:rsidRDefault="00332BF1">
      <w:pPr>
        <w:pStyle w:val="ConsPlusNormal"/>
        <w:jc w:val="both"/>
      </w:pPr>
    </w:p>
    <w:p w14:paraId="26B69F0D" w14:textId="77777777" w:rsidR="00332BF1" w:rsidRDefault="00332BF1">
      <w:pPr>
        <w:pStyle w:val="ConsPlusNormal"/>
        <w:ind w:firstLine="540"/>
        <w:jc w:val="both"/>
      </w:pPr>
      <w:r>
        <w:t>15. Органы контроля проводят следующие профилактические мероприятия:</w:t>
      </w:r>
    </w:p>
    <w:p w14:paraId="470087EB" w14:textId="77777777" w:rsidR="00332BF1" w:rsidRDefault="00332BF1">
      <w:pPr>
        <w:pStyle w:val="ConsPlusNormal"/>
        <w:spacing w:before="220"/>
        <w:ind w:firstLine="540"/>
        <w:jc w:val="both"/>
      </w:pPr>
      <w:r>
        <w:t>информирование;</w:t>
      </w:r>
    </w:p>
    <w:p w14:paraId="7A6B262C" w14:textId="77777777" w:rsidR="00332BF1" w:rsidRDefault="00332BF1">
      <w:pPr>
        <w:pStyle w:val="ConsPlusNormal"/>
        <w:spacing w:before="220"/>
        <w:ind w:firstLine="540"/>
        <w:jc w:val="both"/>
      </w:pPr>
      <w:r>
        <w:t>обобщение правоприменительной практики;</w:t>
      </w:r>
    </w:p>
    <w:p w14:paraId="7BA46416" w14:textId="77777777" w:rsidR="00332BF1" w:rsidRDefault="00332BF1">
      <w:pPr>
        <w:pStyle w:val="ConsPlusNormal"/>
        <w:spacing w:before="220"/>
        <w:ind w:firstLine="540"/>
        <w:jc w:val="both"/>
      </w:pPr>
      <w:r>
        <w:t>объявление предостережения;</w:t>
      </w:r>
    </w:p>
    <w:p w14:paraId="6CA094CE" w14:textId="77777777" w:rsidR="00332BF1" w:rsidRDefault="00332BF1">
      <w:pPr>
        <w:pStyle w:val="ConsPlusNormal"/>
        <w:spacing w:before="220"/>
        <w:ind w:firstLine="540"/>
        <w:jc w:val="both"/>
      </w:pPr>
      <w:r>
        <w:lastRenderedPageBreak/>
        <w:t>консультирование;</w:t>
      </w:r>
    </w:p>
    <w:p w14:paraId="67798391" w14:textId="77777777" w:rsidR="00332BF1" w:rsidRDefault="00332BF1">
      <w:pPr>
        <w:pStyle w:val="ConsPlusNormal"/>
        <w:spacing w:before="220"/>
        <w:ind w:firstLine="540"/>
        <w:jc w:val="both"/>
      </w:pPr>
      <w:r>
        <w:t>профилактический визит.</w:t>
      </w:r>
    </w:p>
    <w:p w14:paraId="3BB93EB2" w14:textId="77777777" w:rsidR="00332BF1" w:rsidRDefault="00332BF1">
      <w:pPr>
        <w:pStyle w:val="ConsPlusNormal"/>
        <w:spacing w:before="220"/>
        <w:ind w:firstLine="540"/>
        <w:jc w:val="both"/>
      </w:pPr>
      <w:r>
        <w:t xml:space="preserve">16. Информирование контролируемых лиц о совершаемых должностными лицами органа контроля и иными уполномоченными лицами действиях и принимаемых решениях осуществляется в сроки и порядке, которые установлены </w:t>
      </w:r>
      <w:hyperlink r:id="rId34">
        <w:r>
          <w:rPr>
            <w:color w:val="0000FF"/>
          </w:rPr>
          <w:t>Законом</w:t>
        </w:r>
      </w:hyperlink>
      <w:r>
        <w:t xml:space="preserve"> о государственном контроле.</w:t>
      </w:r>
    </w:p>
    <w:p w14:paraId="4CA71784" w14:textId="77777777" w:rsidR="00332BF1" w:rsidRDefault="00332BF1">
      <w:pPr>
        <w:pStyle w:val="ConsPlusNormal"/>
        <w:spacing w:before="220"/>
        <w:ind w:firstLine="540"/>
        <w:jc w:val="both"/>
      </w:pPr>
      <w:r>
        <w:t>17. Обобщение правоприменительной практики организации и проведения государственного контроля (надзора) осуществляется один раз в год.</w:t>
      </w:r>
    </w:p>
    <w:p w14:paraId="413E0F86" w14:textId="77777777" w:rsidR="00332BF1" w:rsidRDefault="00332BF1">
      <w:pPr>
        <w:pStyle w:val="ConsPlusNormal"/>
        <w:spacing w:before="220"/>
        <w:ind w:firstLine="540"/>
        <w:jc w:val="both"/>
      </w:pPr>
      <w:r>
        <w:t>18. Порядок организации работы в органе контроля по обобщению правоприменительной практики утверждается приказом органа контроля.</w:t>
      </w:r>
    </w:p>
    <w:p w14:paraId="04E66917" w14:textId="77777777" w:rsidR="00332BF1" w:rsidRDefault="00332BF1">
      <w:pPr>
        <w:pStyle w:val="ConsPlusNormal"/>
        <w:spacing w:before="220"/>
        <w:ind w:firstLine="540"/>
        <w:jc w:val="both"/>
      </w:pPr>
      <w:bookmarkStart w:id="5" w:name="P114"/>
      <w:bookmarkEnd w:id="5"/>
      <w:r>
        <w:t>19. По итогам обобщения правоприменительной практики орган контроля обеспечивает подготовку и публичное обсуждение доклада, содержащего результаты обобщения правоприменительной практики органа контроля.</w:t>
      </w:r>
    </w:p>
    <w:p w14:paraId="165A4FEE" w14:textId="77777777" w:rsidR="00332BF1" w:rsidRDefault="00332BF1">
      <w:pPr>
        <w:pStyle w:val="ConsPlusNormal"/>
        <w:spacing w:before="220"/>
        <w:ind w:firstLine="540"/>
        <w:jc w:val="both"/>
      </w:pPr>
      <w:r>
        <w:t xml:space="preserve">20. Размещение доклада о правоприменительной практике, указанного в </w:t>
      </w:r>
      <w:hyperlink w:anchor="P114">
        <w:r>
          <w:rPr>
            <w:color w:val="0000FF"/>
          </w:rPr>
          <w:t>пункте 19</w:t>
        </w:r>
      </w:hyperlink>
      <w:r>
        <w:t xml:space="preserve"> настоящего Положения, на официальном сайте органа контроля в информационно-телекоммуникационной сети "Интернет" (далее - сеть "Интернет") осуществляется не позднее 30 декабря года, следующего за годом обобщения правоприменительной практики.</w:t>
      </w:r>
    </w:p>
    <w:p w14:paraId="21B91642" w14:textId="77777777" w:rsidR="00332BF1" w:rsidRDefault="00332BF1">
      <w:pPr>
        <w:pStyle w:val="ConsPlusNormal"/>
        <w:spacing w:before="220"/>
        <w:ind w:firstLine="540"/>
        <w:jc w:val="both"/>
      </w:pPr>
      <w:r>
        <w:t xml:space="preserve">21. В случае наличия у органа контроля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и направляется предостережение о недопустимости нарушения обязательных требований в порядке, предусмотренном </w:t>
      </w:r>
      <w:hyperlink r:id="rId35">
        <w:r>
          <w:rPr>
            <w:color w:val="0000FF"/>
          </w:rPr>
          <w:t>Законом</w:t>
        </w:r>
      </w:hyperlink>
      <w:r>
        <w:t xml:space="preserve"> о государственном контроле (далее - предостережение).</w:t>
      </w:r>
    </w:p>
    <w:p w14:paraId="5497AFAD" w14:textId="77777777" w:rsidR="00332BF1" w:rsidRDefault="00332BF1">
      <w:pPr>
        <w:pStyle w:val="ConsPlusNormal"/>
        <w:spacing w:before="220"/>
        <w:ind w:firstLine="540"/>
        <w:jc w:val="both"/>
      </w:pPr>
      <w:r>
        <w:t>22. Контролируемое лицо вправе после получения предостережения подать в орган контроля возражение в отношении предостережения (далее - возражение).</w:t>
      </w:r>
    </w:p>
    <w:p w14:paraId="5A3B678C" w14:textId="77777777" w:rsidR="00332BF1" w:rsidRDefault="00332BF1">
      <w:pPr>
        <w:pStyle w:val="ConsPlusNormal"/>
        <w:spacing w:before="220"/>
        <w:ind w:firstLine="540"/>
        <w:jc w:val="both"/>
      </w:pPr>
      <w:r>
        <w:t>23. Возражение подается в орган контроля, объявивший предостережение.</w:t>
      </w:r>
    </w:p>
    <w:p w14:paraId="34004EAF" w14:textId="77777777" w:rsidR="00332BF1" w:rsidRDefault="00332BF1">
      <w:pPr>
        <w:pStyle w:val="ConsPlusNormal"/>
        <w:spacing w:before="220"/>
        <w:ind w:firstLine="540"/>
        <w:jc w:val="both"/>
      </w:pPr>
      <w:r>
        <w:t>24. Возражение должно содержать:</w:t>
      </w:r>
    </w:p>
    <w:p w14:paraId="0AD76DD6" w14:textId="77777777" w:rsidR="00332BF1" w:rsidRDefault="00332BF1">
      <w:pPr>
        <w:pStyle w:val="ConsPlusNormal"/>
        <w:spacing w:before="220"/>
        <w:ind w:firstLine="540"/>
        <w:jc w:val="both"/>
      </w:pPr>
      <w:r>
        <w:t>наименование органа контроля, в который направляется возражение;</w:t>
      </w:r>
    </w:p>
    <w:p w14:paraId="059D718E" w14:textId="77777777" w:rsidR="00332BF1" w:rsidRDefault="00332BF1">
      <w:pPr>
        <w:pStyle w:val="ConsPlusNormal"/>
        <w:spacing w:before="220"/>
        <w:ind w:firstLine="540"/>
        <w:jc w:val="both"/>
      </w:pPr>
      <w:r>
        <w:t>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419FAA7" w14:textId="77777777" w:rsidR="00332BF1" w:rsidRDefault="00332BF1">
      <w:pPr>
        <w:pStyle w:val="ConsPlusNormal"/>
        <w:spacing w:before="220"/>
        <w:ind w:firstLine="540"/>
        <w:jc w:val="both"/>
      </w:pPr>
      <w:r>
        <w:t>дату и номер предостережения;</w:t>
      </w:r>
    </w:p>
    <w:p w14:paraId="73B196A1" w14:textId="77777777" w:rsidR="00332BF1" w:rsidRDefault="00332BF1">
      <w:pPr>
        <w:pStyle w:val="ConsPlusNormal"/>
        <w:spacing w:before="220"/>
        <w:ind w:firstLine="540"/>
        <w:jc w:val="both"/>
      </w:pPr>
      <w:r>
        <w:t>доводы, на основании которых контролируемое лицо не согласно с объявленным предостережением;</w:t>
      </w:r>
    </w:p>
    <w:p w14:paraId="7EECA701" w14:textId="77777777" w:rsidR="00332BF1" w:rsidRDefault="00332BF1">
      <w:pPr>
        <w:pStyle w:val="ConsPlusNormal"/>
        <w:spacing w:before="220"/>
        <w:ind w:firstLine="540"/>
        <w:jc w:val="both"/>
      </w:pPr>
      <w:r>
        <w:t>дату получения предостережения контролируемым лицом;</w:t>
      </w:r>
    </w:p>
    <w:p w14:paraId="57CFCFC4" w14:textId="77777777" w:rsidR="00332BF1" w:rsidRDefault="00332BF1">
      <w:pPr>
        <w:pStyle w:val="ConsPlusNormal"/>
        <w:spacing w:before="220"/>
        <w:ind w:firstLine="540"/>
        <w:jc w:val="both"/>
      </w:pPr>
      <w:r>
        <w:t>личную подпись и дату.</w:t>
      </w:r>
    </w:p>
    <w:p w14:paraId="5A627C86" w14:textId="77777777" w:rsidR="00332BF1" w:rsidRDefault="00332BF1">
      <w:pPr>
        <w:pStyle w:val="ConsPlusNormal"/>
        <w:spacing w:before="220"/>
        <w:ind w:firstLine="54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F501738" w14:textId="77777777" w:rsidR="00332BF1" w:rsidRDefault="00332BF1">
      <w:pPr>
        <w:pStyle w:val="ConsPlusNormal"/>
        <w:spacing w:before="220"/>
        <w:ind w:firstLine="540"/>
        <w:jc w:val="both"/>
      </w:pPr>
      <w:r>
        <w:t xml:space="preserve">25. Возражение может быть подано в письменной форме непосредственно или направлено почтовым отправлением либо в электронной форме на официальную электронную почту органа </w:t>
      </w:r>
      <w:r>
        <w:lastRenderedPageBreak/>
        <w:t>контроля.</w:t>
      </w:r>
    </w:p>
    <w:p w14:paraId="0E978076" w14:textId="77777777" w:rsidR="00332BF1" w:rsidRDefault="00332BF1">
      <w:pPr>
        <w:pStyle w:val="ConsPlusNormal"/>
        <w:spacing w:before="220"/>
        <w:ind w:firstLine="540"/>
        <w:jc w:val="both"/>
      </w:pPr>
      <w:r>
        <w:t>26. Срок подачи возражения составляет не более 15 календарных дней со дня получения предостережения контролируемым лицом.</w:t>
      </w:r>
    </w:p>
    <w:p w14:paraId="6527DC6C" w14:textId="77777777" w:rsidR="00332BF1" w:rsidRDefault="00332BF1">
      <w:pPr>
        <w:pStyle w:val="ConsPlusNormal"/>
        <w:spacing w:before="220"/>
        <w:ind w:firstLine="540"/>
        <w:jc w:val="both"/>
      </w:pPr>
      <w:r>
        <w:t>27. Возражение рассматривается органом контроля в течение 30 календарных дней со дня его регистрации.</w:t>
      </w:r>
    </w:p>
    <w:p w14:paraId="454005DB" w14:textId="77777777" w:rsidR="00332BF1" w:rsidRDefault="00332BF1">
      <w:pPr>
        <w:pStyle w:val="ConsPlusNormal"/>
        <w:spacing w:before="220"/>
        <w:ind w:firstLine="540"/>
        <w:jc w:val="both"/>
      </w:pPr>
      <w:r>
        <w:t>28. Органы контроля:</w:t>
      </w:r>
    </w:p>
    <w:p w14:paraId="442D8E9B" w14:textId="77777777" w:rsidR="00332BF1" w:rsidRDefault="00332BF1">
      <w:pPr>
        <w:pStyle w:val="ConsPlusNormal"/>
        <w:spacing w:before="220"/>
        <w:ind w:firstLine="540"/>
        <w:jc w:val="both"/>
      </w:pPr>
      <w:r>
        <w:t>а)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2C4A74D" w14:textId="77777777" w:rsidR="00332BF1" w:rsidRDefault="00332BF1">
      <w:pPr>
        <w:pStyle w:val="ConsPlusNormal"/>
        <w:spacing w:before="220"/>
        <w:ind w:firstLine="540"/>
        <w:jc w:val="both"/>
      </w:pPr>
      <w:r>
        <w:t>б) при необходимости запрашивают документы и материалы в других государственных органах, органах местного самоуправления и у иных лиц;</w:t>
      </w:r>
    </w:p>
    <w:p w14:paraId="6D530A63" w14:textId="77777777" w:rsidR="00332BF1" w:rsidRDefault="00332BF1">
      <w:pPr>
        <w:pStyle w:val="ConsPlusNormal"/>
        <w:spacing w:before="220"/>
        <w:ind w:firstLine="540"/>
        <w:jc w:val="both"/>
      </w:pPr>
      <w:r>
        <w:t>в)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25C27ADE" w14:textId="77777777" w:rsidR="00332BF1" w:rsidRDefault="00332BF1">
      <w:pPr>
        <w:pStyle w:val="ConsPlusNormal"/>
        <w:spacing w:before="220"/>
        <w:ind w:firstLine="540"/>
        <w:jc w:val="both"/>
      </w:pPr>
      <w:r>
        <w:t>г) направляют письменный ответ по существу поставленных в возражении вопросов.</w:t>
      </w:r>
    </w:p>
    <w:p w14:paraId="30F056B7" w14:textId="77777777" w:rsidR="00332BF1" w:rsidRDefault="00332BF1">
      <w:pPr>
        <w:pStyle w:val="ConsPlusNormal"/>
        <w:spacing w:before="220"/>
        <w:ind w:firstLine="540"/>
        <w:jc w:val="both"/>
      </w:pPr>
      <w:bookmarkStart w:id="6" w:name="P135"/>
      <w:bookmarkEnd w:id="6"/>
      <w:r>
        <w:t>29. По результатам рассмотрения возражения орган контроля принимает одно из следующих решений:</w:t>
      </w:r>
    </w:p>
    <w:p w14:paraId="0F3B6993" w14:textId="77777777" w:rsidR="00332BF1" w:rsidRDefault="00332BF1">
      <w:pPr>
        <w:pStyle w:val="ConsPlusNormal"/>
        <w:spacing w:before="220"/>
        <w:ind w:firstLine="540"/>
        <w:jc w:val="both"/>
      </w:pPr>
      <w:r>
        <w:t>удовлетворяет возражение в форме отмены объявленного предостережения;</w:t>
      </w:r>
    </w:p>
    <w:p w14:paraId="754DDDA1" w14:textId="77777777" w:rsidR="00332BF1" w:rsidRDefault="00332BF1">
      <w:pPr>
        <w:pStyle w:val="ConsPlusNormal"/>
        <w:spacing w:before="220"/>
        <w:ind w:firstLine="540"/>
        <w:jc w:val="both"/>
      </w:pPr>
      <w:r>
        <w:t>отказывает в удовлетворении возражения.</w:t>
      </w:r>
    </w:p>
    <w:p w14:paraId="473C504A" w14:textId="77777777" w:rsidR="00332BF1" w:rsidRDefault="00332BF1">
      <w:pPr>
        <w:pStyle w:val="ConsPlusNormal"/>
        <w:spacing w:before="220"/>
        <w:ind w:firstLine="540"/>
        <w:jc w:val="both"/>
      </w:pPr>
      <w:r>
        <w:t xml:space="preserve">30. Не позднее дня, следующего за днем принятия решения, указанного в </w:t>
      </w:r>
      <w:hyperlink w:anchor="P135">
        <w:r>
          <w:rPr>
            <w:color w:val="0000FF"/>
          </w:rPr>
          <w:t>пункте 29</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6FE108D0" w14:textId="77777777" w:rsidR="00332BF1" w:rsidRDefault="00332BF1">
      <w:pPr>
        <w:pStyle w:val="ConsPlusNormal"/>
        <w:spacing w:before="220"/>
        <w:ind w:firstLine="540"/>
        <w:jc w:val="both"/>
      </w:pPr>
      <w:r>
        <w:t>31. Повторное направление возражения по тем же основаниям не допускается.</w:t>
      </w:r>
    </w:p>
    <w:p w14:paraId="271BFCEA" w14:textId="77777777" w:rsidR="00332BF1" w:rsidRDefault="00332BF1">
      <w:pPr>
        <w:pStyle w:val="ConsPlusNormal"/>
        <w:spacing w:before="220"/>
        <w:ind w:firstLine="540"/>
        <w:jc w:val="both"/>
      </w:pPr>
      <w:r>
        <w:t>Орган контроля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 в том числе при обобщении правоприменительной практики и профилактическом визите.</w:t>
      </w:r>
    </w:p>
    <w:p w14:paraId="77C25F77" w14:textId="77777777" w:rsidR="00332BF1" w:rsidRDefault="00332BF1">
      <w:pPr>
        <w:pStyle w:val="ConsPlusNormal"/>
        <w:spacing w:before="220"/>
        <w:ind w:firstLine="540"/>
        <w:jc w:val="both"/>
      </w:pPr>
      <w:r>
        <w:t>32.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Консультирование осуществляется без взимания платы.</w:t>
      </w:r>
    </w:p>
    <w:p w14:paraId="76D55CDA" w14:textId="77777777" w:rsidR="00332BF1" w:rsidRDefault="00332BF1">
      <w:pPr>
        <w:pStyle w:val="ConsPlusNormal"/>
        <w:spacing w:before="220"/>
        <w:ind w:firstLine="540"/>
        <w:jc w:val="both"/>
      </w:pPr>
      <w:r>
        <w:t>33. При устном консультировании инспектор обязан предоставлять информацию по следующим вопросам:</w:t>
      </w:r>
    </w:p>
    <w:p w14:paraId="72580483" w14:textId="77777777" w:rsidR="00332BF1" w:rsidRDefault="00332BF1">
      <w:pPr>
        <w:pStyle w:val="ConsPlusNormal"/>
        <w:spacing w:before="220"/>
        <w:ind w:firstLine="540"/>
        <w:jc w:val="both"/>
      </w:pPr>
      <w:r>
        <w:t>а)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14:paraId="35B21664" w14:textId="77777777" w:rsidR="00332BF1" w:rsidRDefault="00332BF1">
      <w:pPr>
        <w:pStyle w:val="ConsPlusNormal"/>
        <w:spacing w:before="220"/>
        <w:ind w:firstLine="540"/>
        <w:jc w:val="both"/>
      </w:pPr>
      <w:r>
        <w:t>б) о нормативных правовых актах, регламентирующих порядок осуществления государственного контроля;</w:t>
      </w:r>
    </w:p>
    <w:p w14:paraId="0C11DD76" w14:textId="77777777" w:rsidR="00332BF1" w:rsidRDefault="00332BF1">
      <w:pPr>
        <w:pStyle w:val="ConsPlusNormal"/>
        <w:spacing w:before="220"/>
        <w:ind w:firstLine="540"/>
        <w:jc w:val="both"/>
      </w:pPr>
      <w:r>
        <w:t>в) о порядке обжалования действий или бездействия инспекторов;</w:t>
      </w:r>
    </w:p>
    <w:p w14:paraId="2469B742" w14:textId="77777777" w:rsidR="00332BF1" w:rsidRDefault="00332BF1">
      <w:pPr>
        <w:pStyle w:val="ConsPlusNormal"/>
        <w:spacing w:before="220"/>
        <w:ind w:firstLine="540"/>
        <w:jc w:val="both"/>
      </w:pPr>
      <w:r>
        <w:lastRenderedPageBreak/>
        <w:t>г) о местах нахождения и графиках работы органов контроля;</w:t>
      </w:r>
    </w:p>
    <w:p w14:paraId="06A82C15" w14:textId="77777777" w:rsidR="00332BF1" w:rsidRDefault="00332BF1">
      <w:pPr>
        <w:pStyle w:val="ConsPlusNormal"/>
        <w:spacing w:before="220"/>
        <w:ind w:firstLine="540"/>
        <w:jc w:val="both"/>
      </w:pPr>
      <w:r>
        <w:t>д) о справочных телефонах структурных подразделений органов контроля;</w:t>
      </w:r>
    </w:p>
    <w:p w14:paraId="7CAFD194" w14:textId="77777777" w:rsidR="00332BF1" w:rsidRDefault="00332BF1">
      <w:pPr>
        <w:pStyle w:val="ConsPlusNormal"/>
        <w:spacing w:before="220"/>
        <w:ind w:firstLine="540"/>
        <w:jc w:val="both"/>
      </w:pPr>
      <w:r>
        <w:t>е) об адресах электронной почты, а также официальных сайтов органов контроля в сети "Интернет".</w:t>
      </w:r>
    </w:p>
    <w:p w14:paraId="00082490" w14:textId="77777777" w:rsidR="00332BF1" w:rsidRDefault="00332BF1">
      <w:pPr>
        <w:pStyle w:val="ConsPlusNormal"/>
        <w:spacing w:before="220"/>
        <w:ind w:firstLine="540"/>
        <w:jc w:val="both"/>
      </w:pPr>
      <w:r>
        <w:t xml:space="preserve">34. В случае получения органом контроля запроса о предоставлении письменного ответа консультирование осуществляется в письменной форме в сроки, установленные Федеральным </w:t>
      </w:r>
      <w:hyperlink r:id="rId36">
        <w:r>
          <w:rPr>
            <w:color w:val="0000FF"/>
          </w:rPr>
          <w:t>законом</w:t>
        </w:r>
      </w:hyperlink>
      <w:r>
        <w:t xml:space="preserve"> "О порядке рассмотрения обращений граждан Российской Федерации".</w:t>
      </w:r>
    </w:p>
    <w:p w14:paraId="536F5D49" w14:textId="77777777" w:rsidR="00332BF1" w:rsidRDefault="00332BF1">
      <w:pPr>
        <w:pStyle w:val="ConsPlusNormal"/>
        <w:spacing w:before="220"/>
        <w:ind w:firstLine="540"/>
        <w:jc w:val="both"/>
      </w:pPr>
      <w:r>
        <w:t>35. При консультировании в письменной форме инспекторы обязаны предоставлять информацию:</w:t>
      </w:r>
    </w:p>
    <w:p w14:paraId="725AA377" w14:textId="77777777" w:rsidR="00332BF1" w:rsidRDefault="00332BF1">
      <w:pPr>
        <w:pStyle w:val="ConsPlusNormal"/>
        <w:spacing w:before="220"/>
        <w:ind w:firstLine="540"/>
        <w:jc w:val="both"/>
      </w:pPr>
      <w:r>
        <w:t>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14:paraId="1A3E13EE" w14:textId="77777777" w:rsidR="00332BF1" w:rsidRDefault="00332BF1">
      <w:pPr>
        <w:pStyle w:val="ConsPlusNormal"/>
        <w:spacing w:before="220"/>
        <w:ind w:firstLine="540"/>
        <w:jc w:val="both"/>
      </w:pPr>
      <w:r>
        <w:t>о нормативных правовых актах, регламентирующих порядок осуществления государственного контроля;</w:t>
      </w:r>
    </w:p>
    <w:p w14:paraId="5A8F4323" w14:textId="77777777" w:rsidR="00332BF1" w:rsidRDefault="00332BF1">
      <w:pPr>
        <w:pStyle w:val="ConsPlusNormal"/>
        <w:spacing w:before="220"/>
        <w:ind w:firstLine="540"/>
        <w:jc w:val="both"/>
      </w:pPr>
      <w:r>
        <w:t>о порядке обжалования действий или бездействия инспекторов;</w:t>
      </w:r>
    </w:p>
    <w:p w14:paraId="450F7FF7" w14:textId="77777777" w:rsidR="00332BF1" w:rsidRDefault="00332BF1">
      <w:pPr>
        <w:pStyle w:val="ConsPlusNormal"/>
        <w:spacing w:before="220"/>
        <w:ind w:firstLine="540"/>
        <w:jc w:val="both"/>
      </w:pPr>
      <w:r>
        <w:t>о местах нахождения и графиках работы органов контроля;</w:t>
      </w:r>
    </w:p>
    <w:p w14:paraId="7EACEFEF" w14:textId="77777777" w:rsidR="00332BF1" w:rsidRDefault="00332BF1">
      <w:pPr>
        <w:pStyle w:val="ConsPlusNormal"/>
        <w:spacing w:before="220"/>
        <w:ind w:firstLine="540"/>
        <w:jc w:val="both"/>
      </w:pPr>
      <w:r>
        <w:t>о справочных телефонах структурных подразделений органов контроля;</w:t>
      </w:r>
    </w:p>
    <w:p w14:paraId="4B7D8F6C" w14:textId="77777777" w:rsidR="00332BF1" w:rsidRDefault="00332BF1">
      <w:pPr>
        <w:pStyle w:val="ConsPlusNormal"/>
        <w:spacing w:before="220"/>
        <w:ind w:firstLine="540"/>
        <w:jc w:val="both"/>
      </w:pPr>
      <w:r>
        <w:t>об адресах электронной почты, а также официальных сайтов органов контроля в сети "Интернет".</w:t>
      </w:r>
    </w:p>
    <w:p w14:paraId="2AF3F5C8" w14:textId="77777777" w:rsidR="00332BF1" w:rsidRDefault="00332BF1">
      <w:pPr>
        <w:pStyle w:val="ConsPlusNormal"/>
        <w:spacing w:before="220"/>
        <w:ind w:firstLine="540"/>
        <w:jc w:val="both"/>
      </w:pPr>
      <w:r>
        <w:t>36. Ответы на письменные обращения даются в письменном виде и должны содержать:</w:t>
      </w:r>
    </w:p>
    <w:p w14:paraId="6C28C16F" w14:textId="77777777" w:rsidR="00332BF1" w:rsidRDefault="00332BF1">
      <w:pPr>
        <w:pStyle w:val="ConsPlusNormal"/>
        <w:spacing w:before="220"/>
        <w:ind w:firstLine="540"/>
        <w:jc w:val="both"/>
      </w:pPr>
      <w:r>
        <w:t>ответы на поставленные вопросы;</w:t>
      </w:r>
    </w:p>
    <w:p w14:paraId="7291BFF9" w14:textId="77777777" w:rsidR="00332BF1" w:rsidRDefault="00332BF1">
      <w:pPr>
        <w:pStyle w:val="ConsPlusNormal"/>
        <w:spacing w:before="220"/>
        <w:ind w:firstLine="540"/>
        <w:jc w:val="both"/>
      </w:pPr>
      <w:r>
        <w:t>должность, фамилию и инициалы лица, подписавшего ответ;</w:t>
      </w:r>
    </w:p>
    <w:p w14:paraId="5C7EAF03" w14:textId="77777777" w:rsidR="00332BF1" w:rsidRDefault="00332BF1">
      <w:pPr>
        <w:pStyle w:val="ConsPlusNormal"/>
        <w:spacing w:before="220"/>
        <w:ind w:firstLine="540"/>
        <w:jc w:val="both"/>
      </w:pPr>
      <w:r>
        <w:t>фамилию и инициалы исполнителя;</w:t>
      </w:r>
    </w:p>
    <w:p w14:paraId="030CF42A" w14:textId="77777777" w:rsidR="00332BF1" w:rsidRDefault="00332BF1">
      <w:pPr>
        <w:pStyle w:val="ConsPlusNormal"/>
        <w:spacing w:before="220"/>
        <w:ind w:firstLine="540"/>
        <w:jc w:val="both"/>
      </w:pPr>
      <w:r>
        <w:t>наименование структурного подразделения - исполнителя;</w:t>
      </w:r>
    </w:p>
    <w:p w14:paraId="22FF9C38" w14:textId="77777777" w:rsidR="00332BF1" w:rsidRDefault="00332BF1">
      <w:pPr>
        <w:pStyle w:val="ConsPlusNormal"/>
        <w:spacing w:before="220"/>
        <w:ind w:firstLine="540"/>
        <w:jc w:val="both"/>
      </w:pPr>
      <w:r>
        <w:t>номер телефона исполнителя.</w:t>
      </w:r>
    </w:p>
    <w:p w14:paraId="4318C339" w14:textId="77777777" w:rsidR="00332BF1" w:rsidRDefault="00332BF1">
      <w:pPr>
        <w:pStyle w:val="ConsPlusNormal"/>
        <w:spacing w:before="220"/>
        <w:ind w:firstLine="540"/>
        <w:jc w:val="both"/>
      </w:pPr>
      <w:r>
        <w:t>37. Время ожидания контролируемого лица и его представителя при индивидуальном консультировании на личном приеме не может превышать 15 минут.</w:t>
      </w:r>
    </w:p>
    <w:p w14:paraId="28063900" w14:textId="77777777" w:rsidR="00332BF1" w:rsidRDefault="00332BF1">
      <w:pPr>
        <w:pStyle w:val="ConsPlusNormal"/>
        <w:spacing w:before="220"/>
        <w:ind w:firstLine="540"/>
        <w:jc w:val="both"/>
      </w:pPr>
      <w:r>
        <w:t>Индивидуальное консультирование на личном приеме каждого контролируемого лица и его представителя должностными лицами органа контроля не может превышать 10 минут.</w:t>
      </w:r>
    </w:p>
    <w:p w14:paraId="11C57FEE" w14:textId="77777777" w:rsidR="00332BF1" w:rsidRDefault="00332BF1">
      <w:pPr>
        <w:pStyle w:val="ConsPlusNormal"/>
        <w:spacing w:before="220"/>
        <w:ind w:firstLine="540"/>
        <w:jc w:val="both"/>
      </w:pPr>
      <w:r>
        <w:t>38. Время разговора по телефону не должно превышать 10 минут. Консультации общего характера (о местонахождении, графике работы органа контроля)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14:paraId="60C99983" w14:textId="77777777" w:rsidR="00332BF1" w:rsidRDefault="00332BF1">
      <w:pPr>
        <w:pStyle w:val="ConsPlusNormal"/>
        <w:spacing w:before="220"/>
        <w:ind w:firstLine="540"/>
        <w:jc w:val="both"/>
      </w:pPr>
      <w:r>
        <w:t>39. Публичное письменное консультирование осуществляется путем размещения информационных материалов на информационных стендах органа контроля, публикации информационных материалов в средствах массовой информации, включая публикацию на официальном сайте органа контроля в сети "Интернет".</w:t>
      </w:r>
    </w:p>
    <w:p w14:paraId="31131E71" w14:textId="77777777" w:rsidR="00332BF1" w:rsidRDefault="00332BF1">
      <w:pPr>
        <w:pStyle w:val="ConsPlusNormal"/>
        <w:spacing w:before="220"/>
        <w:ind w:firstLine="540"/>
        <w:jc w:val="both"/>
      </w:pPr>
      <w:r>
        <w:lastRenderedPageBreak/>
        <w:t>40. Публичное устное консультирование осуществляется инспектором с привлечением средств массовой информации - радио, телевидения.</w:t>
      </w:r>
    </w:p>
    <w:p w14:paraId="4583A573" w14:textId="77777777" w:rsidR="00332BF1" w:rsidRDefault="00332BF1">
      <w:pPr>
        <w:pStyle w:val="ConsPlusNormal"/>
        <w:spacing w:before="220"/>
        <w:ind w:firstLine="540"/>
        <w:jc w:val="both"/>
      </w:pPr>
      <w:r>
        <w:t>41. При устном обращении контролируемого лица и его представителя (по телефону или лично) инспекторы, осуществляющие консультирование, должны давать ответ самостоятельно. Если инспектор, к которому обратилось контролируемое лицо и его представитель, не может ответить на 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другого инспектора, структурное подразделение, организацию или сообщить телефонный номер, по которому можно получить необходимую информацию.</w:t>
      </w:r>
    </w:p>
    <w:p w14:paraId="666F02CB" w14:textId="77777777" w:rsidR="00332BF1" w:rsidRDefault="00332BF1">
      <w:pPr>
        <w:pStyle w:val="ConsPlusNormal"/>
        <w:spacing w:before="220"/>
        <w:ind w:firstLine="540"/>
        <w:jc w:val="both"/>
      </w:pPr>
      <w:r>
        <w:t>42. Инспекторы, осуществляющие консультирование (по телефону или лично), должны корректно и внимательно относиться к контролируемым лицам и их представителям. При ответе на телефонные звонки инспектор, осуществляющий консультирование, должен назвать фамилию, имя, отчество (при наличии), занимаемую должность и наименование структурного подразделения органа контроля.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инспектор,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4BCB13AA" w14:textId="77777777" w:rsidR="00332BF1" w:rsidRDefault="00332BF1">
      <w:pPr>
        <w:pStyle w:val="ConsPlusNormal"/>
        <w:spacing w:before="220"/>
        <w:ind w:firstLine="540"/>
        <w:jc w:val="both"/>
      </w:pPr>
      <w:r>
        <w:t>43. Инспекторы не вправе осуществлять консультирование контролируемых лиц и их представителей, выходящее за рамки информирования о стандартных процедурах и условиях осуществления государственного контроля (надзора) и влияющее прямо или косвенно на индивидуальные решения контролируемых лиц и их представителей.</w:t>
      </w:r>
    </w:p>
    <w:p w14:paraId="48BE4C81" w14:textId="77777777" w:rsidR="00332BF1" w:rsidRDefault="00332BF1">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789D258" w14:textId="77777777" w:rsidR="00332BF1" w:rsidRDefault="00332BF1">
      <w:pPr>
        <w:pStyle w:val="ConsPlusNormal"/>
        <w:spacing w:before="220"/>
        <w:ind w:firstLine="540"/>
        <w:jc w:val="both"/>
      </w:pPr>
      <w:r>
        <w:t>44.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D575FE0" w14:textId="77777777" w:rsidR="00332BF1" w:rsidRDefault="00332BF1">
      <w:pPr>
        <w:pStyle w:val="ConsPlusNormal"/>
        <w:spacing w:before="220"/>
        <w:ind w:firstLine="540"/>
        <w:jc w:val="both"/>
      </w:pPr>
      <w:r>
        <w:t>45. Информация, ставшая известной инспектору в ходе консультирования, не может быть использована органом контроля в целях оценки контролируемого лица по вопросам соблюдения обязательных требований.</w:t>
      </w:r>
    </w:p>
    <w:p w14:paraId="6C05C90C" w14:textId="77777777" w:rsidR="00332BF1" w:rsidRDefault="00332BF1">
      <w:pPr>
        <w:pStyle w:val="ConsPlusNormal"/>
        <w:spacing w:before="220"/>
        <w:ind w:firstLine="540"/>
        <w:jc w:val="both"/>
      </w:pPr>
      <w:r>
        <w:t>46. Обязательный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4FEC5CD" w14:textId="77777777" w:rsidR="00332BF1" w:rsidRDefault="00332BF1">
      <w:pPr>
        <w:pStyle w:val="ConsPlusNormal"/>
        <w:spacing w:before="220"/>
        <w:ind w:firstLine="540"/>
        <w:jc w:val="both"/>
      </w:pPr>
      <w:r>
        <w:t>47. Проведение обязательного профилактического визита органом контроля осуществляется в отношении:</w:t>
      </w:r>
    </w:p>
    <w:p w14:paraId="2CF70771" w14:textId="77777777" w:rsidR="00332BF1" w:rsidRDefault="00332BF1">
      <w:pPr>
        <w:pStyle w:val="ConsPlusNormal"/>
        <w:spacing w:before="220"/>
        <w:ind w:firstLine="540"/>
        <w:jc w:val="both"/>
      </w:pPr>
      <w:bookmarkStart w:id="7" w:name="P176"/>
      <w:bookmarkEnd w:id="7"/>
      <w:r>
        <w:t>а) контролируемых лиц, приступающих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w:t>
      </w:r>
    </w:p>
    <w:p w14:paraId="1BE535D9" w14:textId="77777777" w:rsidR="00332BF1" w:rsidRDefault="00332BF1">
      <w:pPr>
        <w:pStyle w:val="ConsPlusNormal"/>
        <w:spacing w:before="220"/>
        <w:ind w:firstLine="540"/>
        <w:jc w:val="both"/>
      </w:pPr>
      <w:r>
        <w:t>б) объектов контроля, отнесенных к категории высокого риска.</w:t>
      </w:r>
    </w:p>
    <w:p w14:paraId="434F775C" w14:textId="77777777" w:rsidR="00332BF1" w:rsidRDefault="00332BF1">
      <w:pPr>
        <w:pStyle w:val="ConsPlusNormal"/>
        <w:spacing w:before="220"/>
        <w:ind w:firstLine="540"/>
        <w:jc w:val="both"/>
      </w:pPr>
      <w:r>
        <w:t xml:space="preserve">48. Орган контроля предлагает проведение обязательного профилактического визита контролируемым лицам, указанным в </w:t>
      </w:r>
      <w:hyperlink w:anchor="P176">
        <w:r>
          <w:rPr>
            <w:color w:val="0000FF"/>
          </w:rPr>
          <w:t>подпункте "а" пункта 47</w:t>
        </w:r>
      </w:hyperlink>
      <w:r>
        <w:t xml:space="preserve"> настоящего Положения, не позднее чем в течение одного года со дня начала такой деятельности.</w:t>
      </w:r>
    </w:p>
    <w:p w14:paraId="5AA2E0BB" w14:textId="77777777" w:rsidR="00332BF1" w:rsidRDefault="00332BF1">
      <w:pPr>
        <w:pStyle w:val="ConsPlusNormal"/>
        <w:spacing w:before="220"/>
        <w:ind w:firstLine="540"/>
        <w:jc w:val="both"/>
      </w:pPr>
      <w:r>
        <w:lastRenderedPageBreak/>
        <w:t>49. В ходе обязательного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w:t>
      </w:r>
    </w:p>
    <w:p w14:paraId="35945DBF" w14:textId="77777777" w:rsidR="00332BF1" w:rsidRDefault="00332BF1">
      <w:pPr>
        <w:pStyle w:val="ConsPlusNormal"/>
        <w:spacing w:before="220"/>
        <w:ind w:firstLine="540"/>
        <w:jc w:val="both"/>
      </w:pPr>
      <w:r>
        <w:t>50. В ходе обязательного профилактического визита инспектором может осуществляться сбор сведений, необходимых для отнесения объектов контроля к категориям риска.</w:t>
      </w:r>
    </w:p>
    <w:p w14:paraId="17DD2CE0" w14:textId="77777777" w:rsidR="00332BF1" w:rsidRDefault="00332BF1">
      <w:pPr>
        <w:pStyle w:val="ConsPlusNormal"/>
        <w:spacing w:before="220"/>
        <w:ind w:firstLine="540"/>
        <w:jc w:val="both"/>
      </w:pPr>
      <w:r>
        <w:t>51.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14:paraId="1B0F419A" w14:textId="77777777" w:rsidR="00332BF1" w:rsidRDefault="00332BF1">
      <w:pPr>
        <w:pStyle w:val="ConsPlusNormal"/>
        <w:spacing w:before="220"/>
        <w:ind w:firstLine="540"/>
        <w:jc w:val="both"/>
      </w:pPr>
      <w:r>
        <w:t>52. Контролируемое лицо вправе отказаться от проведения обязательного профилактического визита, уведомив об этом орган контроля не позднее чем за 3 рабочих дня до даты его проведения.</w:t>
      </w:r>
    </w:p>
    <w:p w14:paraId="33547B93" w14:textId="77777777" w:rsidR="00332BF1" w:rsidRDefault="00332BF1">
      <w:pPr>
        <w:pStyle w:val="ConsPlusNormal"/>
        <w:spacing w:before="220"/>
        <w:ind w:firstLine="540"/>
        <w:jc w:val="both"/>
      </w:pPr>
      <w:r>
        <w:t>53. Срок проведения обязательного профилактического визита не может превышать одного рабочего дня.</w:t>
      </w:r>
    </w:p>
    <w:p w14:paraId="4B158CF2" w14:textId="77777777" w:rsidR="00332BF1" w:rsidRDefault="00332BF1">
      <w:pPr>
        <w:pStyle w:val="ConsPlusNormal"/>
        <w:spacing w:before="220"/>
        <w:ind w:firstLine="540"/>
        <w:jc w:val="both"/>
      </w:pPr>
      <w:r>
        <w:t>54. 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4CCF1E3" w14:textId="77777777" w:rsidR="00332BF1" w:rsidRDefault="00332BF1">
      <w:pPr>
        <w:pStyle w:val="ConsPlusNormal"/>
        <w:spacing w:before="220"/>
        <w:ind w:firstLine="540"/>
        <w:jc w:val="both"/>
      </w:pPr>
      <w:r>
        <w:t>55. 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орган контроля для принятия решения о проведении контрольных мероприятий.</w:t>
      </w:r>
    </w:p>
    <w:p w14:paraId="1568605E" w14:textId="77777777" w:rsidR="00332BF1" w:rsidRDefault="00332BF1">
      <w:pPr>
        <w:pStyle w:val="ConsPlusNormal"/>
        <w:jc w:val="both"/>
      </w:pPr>
    </w:p>
    <w:p w14:paraId="6045B3E3" w14:textId="77777777" w:rsidR="00332BF1" w:rsidRDefault="00332BF1">
      <w:pPr>
        <w:pStyle w:val="ConsPlusTitle"/>
        <w:jc w:val="center"/>
        <w:outlineLvl w:val="1"/>
      </w:pPr>
      <w:r>
        <w:t>V. Виды контрольных (надзорных) мероприятий, проведение</w:t>
      </w:r>
    </w:p>
    <w:p w14:paraId="6D12FF14" w14:textId="77777777" w:rsidR="00332BF1" w:rsidRDefault="00332BF1">
      <w:pPr>
        <w:pStyle w:val="ConsPlusTitle"/>
        <w:jc w:val="center"/>
      </w:pPr>
      <w:r>
        <w:t>которых возможно в рамках осуществления государственного</w:t>
      </w:r>
    </w:p>
    <w:p w14:paraId="0CD08686" w14:textId="77777777" w:rsidR="00332BF1" w:rsidRDefault="00332BF1">
      <w:pPr>
        <w:pStyle w:val="ConsPlusTitle"/>
        <w:jc w:val="center"/>
      </w:pPr>
      <w:r>
        <w:t>контроля (надзора)</w:t>
      </w:r>
    </w:p>
    <w:p w14:paraId="36C577A8" w14:textId="77777777" w:rsidR="00332BF1" w:rsidRDefault="00332BF1">
      <w:pPr>
        <w:pStyle w:val="ConsPlusNormal"/>
        <w:jc w:val="both"/>
      </w:pPr>
    </w:p>
    <w:p w14:paraId="508C2B9E" w14:textId="77777777" w:rsidR="00332BF1" w:rsidRDefault="00332BF1">
      <w:pPr>
        <w:pStyle w:val="ConsPlusNormal"/>
        <w:ind w:firstLine="540"/>
        <w:jc w:val="both"/>
      </w:pPr>
      <w:r>
        <w:t>56. Государственный контроль (надзор) осуществляется без проведения плановых контрольных (надзорных) мероприятий.</w:t>
      </w:r>
    </w:p>
    <w:p w14:paraId="2C722018" w14:textId="77777777" w:rsidR="00332BF1" w:rsidRDefault="00332BF1">
      <w:pPr>
        <w:pStyle w:val="ConsPlusNormal"/>
        <w:spacing w:before="220"/>
        <w:ind w:firstLine="540"/>
        <w:jc w:val="both"/>
      </w:pPr>
      <w:r>
        <w:t>57. Внеплановые контрольные (надзорные) мероприятия и допустимые контрольные (надзорные) действия в составе каждого контрольного (надзорного) мероприятия включают в себя:</w:t>
      </w:r>
    </w:p>
    <w:p w14:paraId="31460E70" w14:textId="77777777" w:rsidR="00332BF1" w:rsidRDefault="00332BF1">
      <w:pPr>
        <w:pStyle w:val="ConsPlusNormal"/>
        <w:spacing w:before="220"/>
        <w:ind w:firstLine="540"/>
        <w:jc w:val="both"/>
      </w:pPr>
      <w:r>
        <w:t>а) контрольную закупку, в ходе которой может совершаться осмотр;</w:t>
      </w:r>
    </w:p>
    <w:p w14:paraId="67A4B0BB" w14:textId="77777777" w:rsidR="00332BF1" w:rsidRDefault="00332BF1">
      <w:pPr>
        <w:pStyle w:val="ConsPlusNormal"/>
        <w:spacing w:before="220"/>
        <w:ind w:firstLine="540"/>
        <w:jc w:val="both"/>
      </w:pPr>
      <w:r>
        <w:t>б) инспекционный визит, в ходе которого могут совершаться следующие контрольные действия:</w:t>
      </w:r>
    </w:p>
    <w:p w14:paraId="341CF22A" w14:textId="77777777" w:rsidR="00332BF1" w:rsidRDefault="00332BF1">
      <w:pPr>
        <w:pStyle w:val="ConsPlusNormal"/>
        <w:spacing w:before="220"/>
        <w:ind w:firstLine="540"/>
        <w:jc w:val="both"/>
      </w:pPr>
      <w:r>
        <w:t>осмотр;</w:t>
      </w:r>
    </w:p>
    <w:p w14:paraId="5583153D" w14:textId="77777777" w:rsidR="00332BF1" w:rsidRDefault="00332BF1">
      <w:pPr>
        <w:pStyle w:val="ConsPlusNormal"/>
        <w:spacing w:before="220"/>
        <w:ind w:firstLine="540"/>
        <w:jc w:val="both"/>
      </w:pPr>
      <w:r>
        <w:t>опрос;</w:t>
      </w:r>
    </w:p>
    <w:p w14:paraId="20D2B927" w14:textId="77777777" w:rsidR="00332BF1" w:rsidRDefault="00332BF1">
      <w:pPr>
        <w:pStyle w:val="ConsPlusNormal"/>
        <w:spacing w:before="220"/>
        <w:ind w:firstLine="540"/>
        <w:jc w:val="both"/>
      </w:pPr>
      <w:r>
        <w:t>получение письменных объяснений;</w:t>
      </w:r>
    </w:p>
    <w:p w14:paraId="4F15C789" w14:textId="77777777" w:rsidR="00332BF1" w:rsidRDefault="00332BF1">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94BFB8" w14:textId="77777777" w:rsidR="00332BF1" w:rsidRDefault="00332BF1">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128BAD5E" w14:textId="77777777" w:rsidR="00332BF1" w:rsidRDefault="00332BF1">
      <w:pPr>
        <w:pStyle w:val="ConsPlusNormal"/>
        <w:spacing w:before="220"/>
        <w:ind w:firstLine="540"/>
        <w:jc w:val="both"/>
      </w:pPr>
      <w:r>
        <w:lastRenderedPageBreak/>
        <w:t>в) рейдовый осмотр, в ходе которого могут совершаться следующие контрольные действия:</w:t>
      </w:r>
    </w:p>
    <w:p w14:paraId="1386B97B" w14:textId="77777777" w:rsidR="00332BF1" w:rsidRDefault="00332BF1">
      <w:pPr>
        <w:pStyle w:val="ConsPlusNormal"/>
        <w:spacing w:before="220"/>
        <w:ind w:firstLine="540"/>
        <w:jc w:val="both"/>
      </w:pPr>
      <w:r>
        <w:t>осмотр;</w:t>
      </w:r>
    </w:p>
    <w:p w14:paraId="32865E5B" w14:textId="77777777" w:rsidR="00332BF1" w:rsidRDefault="00332BF1">
      <w:pPr>
        <w:pStyle w:val="ConsPlusNormal"/>
        <w:spacing w:before="220"/>
        <w:ind w:firstLine="540"/>
        <w:jc w:val="both"/>
      </w:pPr>
      <w:r>
        <w:t>досмотр;</w:t>
      </w:r>
    </w:p>
    <w:p w14:paraId="67DE8526" w14:textId="77777777" w:rsidR="00332BF1" w:rsidRDefault="00332BF1">
      <w:pPr>
        <w:pStyle w:val="ConsPlusNormal"/>
        <w:spacing w:before="220"/>
        <w:ind w:firstLine="540"/>
        <w:jc w:val="both"/>
      </w:pPr>
      <w:r>
        <w:t>опрос;</w:t>
      </w:r>
    </w:p>
    <w:p w14:paraId="5EA6F691" w14:textId="77777777" w:rsidR="00332BF1" w:rsidRDefault="00332BF1">
      <w:pPr>
        <w:pStyle w:val="ConsPlusNormal"/>
        <w:spacing w:before="220"/>
        <w:ind w:firstLine="540"/>
        <w:jc w:val="both"/>
      </w:pPr>
      <w:r>
        <w:t>получение письменных объяснений;</w:t>
      </w:r>
    </w:p>
    <w:p w14:paraId="464E0ADE" w14:textId="77777777" w:rsidR="00332BF1" w:rsidRDefault="00332BF1">
      <w:pPr>
        <w:pStyle w:val="ConsPlusNormal"/>
        <w:spacing w:before="220"/>
        <w:ind w:firstLine="540"/>
        <w:jc w:val="both"/>
      </w:pPr>
      <w:r>
        <w:t>истребование документов;</w:t>
      </w:r>
    </w:p>
    <w:p w14:paraId="3B03B998" w14:textId="77777777" w:rsidR="00332BF1" w:rsidRDefault="00332BF1">
      <w:pPr>
        <w:pStyle w:val="ConsPlusNormal"/>
        <w:spacing w:before="220"/>
        <w:ind w:firstLine="540"/>
        <w:jc w:val="both"/>
      </w:pPr>
      <w:r>
        <w:t>отбор проб (образцов);</w:t>
      </w:r>
    </w:p>
    <w:p w14:paraId="18F3D8FC" w14:textId="77777777" w:rsidR="00332BF1" w:rsidRDefault="00332BF1">
      <w:pPr>
        <w:pStyle w:val="ConsPlusNormal"/>
        <w:spacing w:before="220"/>
        <w:ind w:firstLine="540"/>
        <w:jc w:val="both"/>
      </w:pPr>
      <w:r>
        <w:t>испытание;</w:t>
      </w:r>
    </w:p>
    <w:p w14:paraId="5DD7EA13" w14:textId="77777777" w:rsidR="00332BF1" w:rsidRDefault="00332BF1">
      <w:pPr>
        <w:pStyle w:val="ConsPlusNormal"/>
        <w:spacing w:before="220"/>
        <w:ind w:firstLine="540"/>
        <w:jc w:val="both"/>
      </w:pPr>
      <w:r>
        <w:t>экспертиза;</w:t>
      </w:r>
    </w:p>
    <w:p w14:paraId="3F3BD363" w14:textId="77777777" w:rsidR="00332BF1" w:rsidRDefault="00332BF1">
      <w:pPr>
        <w:pStyle w:val="ConsPlusNormal"/>
        <w:spacing w:before="220"/>
        <w:ind w:firstLine="540"/>
        <w:jc w:val="both"/>
      </w:pPr>
      <w:r>
        <w:t>г) документарную проверку, в ходе которой могут совершаться следующие контрольные действия:</w:t>
      </w:r>
    </w:p>
    <w:p w14:paraId="752959CC" w14:textId="77777777" w:rsidR="00332BF1" w:rsidRDefault="00332BF1">
      <w:pPr>
        <w:pStyle w:val="ConsPlusNormal"/>
        <w:spacing w:before="220"/>
        <w:ind w:firstLine="540"/>
        <w:jc w:val="both"/>
      </w:pPr>
      <w:r>
        <w:t>получение письменных объяснений;</w:t>
      </w:r>
    </w:p>
    <w:p w14:paraId="4E66E956" w14:textId="77777777" w:rsidR="00332BF1" w:rsidRDefault="00332BF1">
      <w:pPr>
        <w:pStyle w:val="ConsPlusNormal"/>
        <w:spacing w:before="220"/>
        <w:ind w:firstLine="540"/>
        <w:jc w:val="both"/>
      </w:pPr>
      <w:r>
        <w:t>истребование документов;</w:t>
      </w:r>
    </w:p>
    <w:p w14:paraId="5D125664" w14:textId="77777777" w:rsidR="00332BF1" w:rsidRDefault="00332BF1">
      <w:pPr>
        <w:pStyle w:val="ConsPlusNormal"/>
        <w:spacing w:before="220"/>
        <w:ind w:firstLine="540"/>
        <w:jc w:val="both"/>
      </w:pPr>
      <w:r>
        <w:t>экспертиза;</w:t>
      </w:r>
    </w:p>
    <w:p w14:paraId="2389257A" w14:textId="77777777" w:rsidR="00332BF1" w:rsidRDefault="00332BF1">
      <w:pPr>
        <w:pStyle w:val="ConsPlusNormal"/>
        <w:spacing w:before="220"/>
        <w:ind w:firstLine="540"/>
        <w:jc w:val="both"/>
      </w:pPr>
      <w:r>
        <w:t>д) выездную проверку, в ходе которой могут совершаться следующие контрольные действия:</w:t>
      </w:r>
    </w:p>
    <w:p w14:paraId="5F6F896B" w14:textId="77777777" w:rsidR="00332BF1" w:rsidRDefault="00332BF1">
      <w:pPr>
        <w:pStyle w:val="ConsPlusNormal"/>
        <w:spacing w:before="220"/>
        <w:ind w:firstLine="540"/>
        <w:jc w:val="both"/>
      </w:pPr>
      <w:r>
        <w:t>осмотр;</w:t>
      </w:r>
    </w:p>
    <w:p w14:paraId="54F7AE61" w14:textId="77777777" w:rsidR="00332BF1" w:rsidRDefault="00332BF1">
      <w:pPr>
        <w:pStyle w:val="ConsPlusNormal"/>
        <w:spacing w:before="220"/>
        <w:ind w:firstLine="540"/>
        <w:jc w:val="both"/>
      </w:pPr>
      <w:r>
        <w:t>досмотр;</w:t>
      </w:r>
    </w:p>
    <w:p w14:paraId="3CE99748" w14:textId="77777777" w:rsidR="00332BF1" w:rsidRDefault="00332BF1">
      <w:pPr>
        <w:pStyle w:val="ConsPlusNormal"/>
        <w:spacing w:before="220"/>
        <w:ind w:firstLine="540"/>
        <w:jc w:val="both"/>
      </w:pPr>
      <w:r>
        <w:t>опрос;</w:t>
      </w:r>
    </w:p>
    <w:p w14:paraId="685D690A" w14:textId="77777777" w:rsidR="00332BF1" w:rsidRDefault="00332BF1">
      <w:pPr>
        <w:pStyle w:val="ConsPlusNormal"/>
        <w:spacing w:before="220"/>
        <w:ind w:firstLine="540"/>
        <w:jc w:val="both"/>
      </w:pPr>
      <w:r>
        <w:t>получение письменных объяснений;</w:t>
      </w:r>
    </w:p>
    <w:p w14:paraId="62939433" w14:textId="77777777" w:rsidR="00332BF1" w:rsidRDefault="00332BF1">
      <w:pPr>
        <w:pStyle w:val="ConsPlusNormal"/>
        <w:spacing w:before="220"/>
        <w:ind w:firstLine="540"/>
        <w:jc w:val="both"/>
      </w:pPr>
      <w:r>
        <w:t>истребование документов;</w:t>
      </w:r>
    </w:p>
    <w:p w14:paraId="52A95420" w14:textId="77777777" w:rsidR="00332BF1" w:rsidRDefault="00332BF1">
      <w:pPr>
        <w:pStyle w:val="ConsPlusNormal"/>
        <w:spacing w:before="220"/>
        <w:ind w:firstLine="540"/>
        <w:jc w:val="both"/>
      </w:pPr>
      <w:r>
        <w:t>отбор проб (образцов);</w:t>
      </w:r>
    </w:p>
    <w:p w14:paraId="450D232C" w14:textId="77777777" w:rsidR="00332BF1" w:rsidRDefault="00332BF1">
      <w:pPr>
        <w:pStyle w:val="ConsPlusNormal"/>
        <w:spacing w:before="220"/>
        <w:ind w:firstLine="540"/>
        <w:jc w:val="both"/>
      </w:pPr>
      <w:r>
        <w:t>испытание;</w:t>
      </w:r>
    </w:p>
    <w:p w14:paraId="240B16C5" w14:textId="77777777" w:rsidR="00332BF1" w:rsidRDefault="00332BF1">
      <w:pPr>
        <w:pStyle w:val="ConsPlusNormal"/>
        <w:spacing w:before="220"/>
        <w:ind w:firstLine="540"/>
        <w:jc w:val="both"/>
      </w:pPr>
      <w:r>
        <w:t>экспертиза.</w:t>
      </w:r>
    </w:p>
    <w:p w14:paraId="5875377E" w14:textId="77777777" w:rsidR="00332BF1" w:rsidRDefault="00332BF1">
      <w:pPr>
        <w:pStyle w:val="ConsPlusNormal"/>
        <w:spacing w:before="220"/>
        <w:ind w:firstLine="540"/>
        <w:jc w:val="both"/>
      </w:pPr>
      <w:r>
        <w:t xml:space="preserve">58. Взаимодействие с контролируемым лицом осуществляется при проведении по основаниям, предусмотренным </w:t>
      </w:r>
      <w:hyperlink r:id="rId37">
        <w:r>
          <w:rPr>
            <w:color w:val="0000FF"/>
          </w:rPr>
          <w:t>пунктами 1</w:t>
        </w:r>
      </w:hyperlink>
      <w:r>
        <w:t xml:space="preserve">, </w:t>
      </w:r>
      <w:hyperlink r:id="rId38">
        <w:r>
          <w:rPr>
            <w:color w:val="0000FF"/>
          </w:rPr>
          <w:t>3</w:t>
        </w:r>
      </w:hyperlink>
      <w:r>
        <w:t xml:space="preserve"> и </w:t>
      </w:r>
      <w:hyperlink r:id="rId39">
        <w:r>
          <w:rPr>
            <w:color w:val="0000FF"/>
          </w:rPr>
          <w:t>4 части 1 статьи 57</w:t>
        </w:r>
      </w:hyperlink>
      <w:r>
        <w:t xml:space="preserve"> Закона о государственном контроле, следующих внеплановых контрольных (надзорных) мероприятий:</w:t>
      </w:r>
    </w:p>
    <w:p w14:paraId="23DEB1E5" w14:textId="77777777" w:rsidR="00332BF1" w:rsidRDefault="00332BF1">
      <w:pPr>
        <w:pStyle w:val="ConsPlusNormal"/>
        <w:spacing w:before="220"/>
        <w:ind w:firstLine="540"/>
        <w:jc w:val="both"/>
      </w:pPr>
      <w:r>
        <w:t>контрольная закупка;</w:t>
      </w:r>
    </w:p>
    <w:p w14:paraId="315B5EDB" w14:textId="77777777" w:rsidR="00332BF1" w:rsidRDefault="00332BF1">
      <w:pPr>
        <w:pStyle w:val="ConsPlusNormal"/>
        <w:spacing w:before="220"/>
        <w:ind w:firstLine="540"/>
        <w:jc w:val="both"/>
      </w:pPr>
      <w:r>
        <w:t>инспекционный визит;</w:t>
      </w:r>
    </w:p>
    <w:p w14:paraId="1952C809" w14:textId="77777777" w:rsidR="00332BF1" w:rsidRDefault="00332BF1">
      <w:pPr>
        <w:pStyle w:val="ConsPlusNormal"/>
        <w:spacing w:before="220"/>
        <w:ind w:firstLine="540"/>
        <w:jc w:val="both"/>
      </w:pPr>
      <w:r>
        <w:t>рейдовый осмотр;</w:t>
      </w:r>
    </w:p>
    <w:p w14:paraId="17D0B7E5" w14:textId="77777777" w:rsidR="00332BF1" w:rsidRDefault="00332BF1">
      <w:pPr>
        <w:pStyle w:val="ConsPlusNormal"/>
        <w:spacing w:before="220"/>
        <w:ind w:firstLine="540"/>
        <w:jc w:val="both"/>
      </w:pPr>
      <w:r>
        <w:t>документарная проверка;</w:t>
      </w:r>
    </w:p>
    <w:p w14:paraId="3D2B8FA1" w14:textId="77777777" w:rsidR="00332BF1" w:rsidRDefault="00332BF1">
      <w:pPr>
        <w:pStyle w:val="ConsPlusNormal"/>
        <w:spacing w:before="220"/>
        <w:ind w:firstLine="540"/>
        <w:jc w:val="both"/>
      </w:pPr>
      <w:r>
        <w:t>выездная проверка.</w:t>
      </w:r>
    </w:p>
    <w:p w14:paraId="4B31D93F" w14:textId="77777777" w:rsidR="00332BF1" w:rsidRDefault="00332BF1">
      <w:pPr>
        <w:pStyle w:val="ConsPlusNormal"/>
        <w:spacing w:before="220"/>
        <w:ind w:firstLine="540"/>
        <w:jc w:val="both"/>
      </w:pPr>
      <w:r>
        <w:lastRenderedPageBreak/>
        <w:t xml:space="preserve">59. Взаимодействие с контролируемым лицом осуществляется при проведении по основанию, предусмотренному </w:t>
      </w:r>
      <w:hyperlink r:id="rId40">
        <w:r>
          <w:rPr>
            <w:color w:val="0000FF"/>
          </w:rPr>
          <w:t>пунктом 5 части 1 статьи 57</w:t>
        </w:r>
      </w:hyperlink>
      <w:r>
        <w:t xml:space="preserve"> Закона о государственном контроле, следующих внеплановых контрольных мероприятий:</w:t>
      </w:r>
    </w:p>
    <w:p w14:paraId="526823D9" w14:textId="77777777" w:rsidR="00332BF1" w:rsidRDefault="00332BF1">
      <w:pPr>
        <w:pStyle w:val="ConsPlusNormal"/>
        <w:spacing w:before="220"/>
        <w:ind w:firstLine="540"/>
        <w:jc w:val="both"/>
      </w:pPr>
      <w:r>
        <w:t>документарная проверка;</w:t>
      </w:r>
    </w:p>
    <w:p w14:paraId="00340D22" w14:textId="77777777" w:rsidR="00332BF1" w:rsidRDefault="00332BF1">
      <w:pPr>
        <w:pStyle w:val="ConsPlusNormal"/>
        <w:spacing w:before="220"/>
        <w:ind w:firstLine="540"/>
        <w:jc w:val="both"/>
      </w:pPr>
      <w:r>
        <w:t>выездная проверка.</w:t>
      </w:r>
    </w:p>
    <w:p w14:paraId="67E887E6" w14:textId="77777777" w:rsidR="00332BF1" w:rsidRDefault="00332BF1">
      <w:pPr>
        <w:pStyle w:val="ConsPlusNormal"/>
        <w:spacing w:before="220"/>
        <w:ind w:firstLine="540"/>
        <w:jc w:val="both"/>
      </w:pPr>
      <w:r>
        <w:t>60. Без взаимодействия с контролируемым лицом проводятся следующие контрольные мероприятия:</w:t>
      </w:r>
    </w:p>
    <w:p w14:paraId="5EB26563" w14:textId="77777777" w:rsidR="00332BF1" w:rsidRDefault="00332BF1">
      <w:pPr>
        <w:pStyle w:val="ConsPlusNormal"/>
        <w:spacing w:before="220"/>
        <w:ind w:firstLine="540"/>
        <w:jc w:val="both"/>
      </w:pPr>
      <w:r>
        <w:t>а) наблюдение за соблюдением обязательных требований;</w:t>
      </w:r>
    </w:p>
    <w:p w14:paraId="7CE85F3A" w14:textId="77777777" w:rsidR="00332BF1" w:rsidRDefault="00332BF1">
      <w:pPr>
        <w:pStyle w:val="ConsPlusNormal"/>
        <w:spacing w:before="220"/>
        <w:ind w:firstLine="540"/>
        <w:jc w:val="both"/>
      </w:pPr>
      <w:r>
        <w:t>б) выездное обследование.</w:t>
      </w:r>
    </w:p>
    <w:p w14:paraId="799A3338" w14:textId="77777777" w:rsidR="00332BF1" w:rsidRDefault="00332BF1">
      <w:pPr>
        <w:pStyle w:val="ConsPlusNormal"/>
        <w:spacing w:before="220"/>
        <w:ind w:firstLine="540"/>
        <w:jc w:val="both"/>
      </w:pPr>
      <w:r>
        <w:t>61. В ходе выездного обследования могут осуществляться:</w:t>
      </w:r>
    </w:p>
    <w:p w14:paraId="2BABF4FD" w14:textId="77777777" w:rsidR="00332BF1" w:rsidRDefault="00332BF1">
      <w:pPr>
        <w:pStyle w:val="ConsPlusNormal"/>
        <w:spacing w:before="220"/>
        <w:ind w:firstLine="540"/>
        <w:jc w:val="both"/>
      </w:pPr>
      <w:r>
        <w:t>осмотр;</w:t>
      </w:r>
    </w:p>
    <w:p w14:paraId="7EE25B4F" w14:textId="77777777" w:rsidR="00332BF1" w:rsidRDefault="00332BF1">
      <w:pPr>
        <w:pStyle w:val="ConsPlusNormal"/>
        <w:spacing w:before="220"/>
        <w:ind w:firstLine="540"/>
        <w:jc w:val="both"/>
      </w:pPr>
      <w:r>
        <w:t>отбор проб (образцов);</w:t>
      </w:r>
    </w:p>
    <w:p w14:paraId="4CD5D7E4" w14:textId="77777777" w:rsidR="00332BF1" w:rsidRDefault="00332BF1">
      <w:pPr>
        <w:pStyle w:val="ConsPlusNormal"/>
        <w:spacing w:before="220"/>
        <w:ind w:firstLine="540"/>
        <w:jc w:val="both"/>
      </w:pPr>
      <w:r>
        <w:t>инструментальное обследование (с применением видеозаписи);</w:t>
      </w:r>
    </w:p>
    <w:p w14:paraId="42C818C6" w14:textId="77777777" w:rsidR="00332BF1" w:rsidRDefault="00332BF1">
      <w:pPr>
        <w:pStyle w:val="ConsPlusNormal"/>
        <w:spacing w:before="220"/>
        <w:ind w:firstLine="540"/>
        <w:jc w:val="both"/>
      </w:pPr>
      <w:r>
        <w:t>испытание;</w:t>
      </w:r>
    </w:p>
    <w:p w14:paraId="116B40B2" w14:textId="77777777" w:rsidR="00332BF1" w:rsidRDefault="00332BF1">
      <w:pPr>
        <w:pStyle w:val="ConsPlusNormal"/>
        <w:spacing w:before="220"/>
        <w:ind w:firstLine="540"/>
        <w:jc w:val="both"/>
      </w:pPr>
      <w:r>
        <w:t>экспертиза.</w:t>
      </w:r>
    </w:p>
    <w:p w14:paraId="5A9D9B31" w14:textId="77777777" w:rsidR="00332BF1" w:rsidRDefault="00332BF1">
      <w:pPr>
        <w:pStyle w:val="ConsPlusNormal"/>
        <w:spacing w:before="220"/>
        <w:ind w:firstLine="540"/>
        <w:jc w:val="both"/>
      </w:pPr>
      <w:r>
        <w:t>62.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14:paraId="6B579F48" w14:textId="77777777" w:rsidR="00332BF1" w:rsidRDefault="00332BF1">
      <w:pPr>
        <w:pStyle w:val="ConsPlusNormal"/>
        <w:spacing w:before="220"/>
        <w:ind w:firstLine="540"/>
        <w:jc w:val="both"/>
      </w:pPr>
      <w:r>
        <w:t>63. Досмотр в отсутствие контролируемого лица или его представителя осуществляется с обязательным применением видеозаписи в следующих случаях:</w:t>
      </w:r>
    </w:p>
    <w:p w14:paraId="1B86905C" w14:textId="77777777" w:rsidR="00332BF1" w:rsidRDefault="00332BF1">
      <w:pPr>
        <w:pStyle w:val="ConsPlusNormal"/>
        <w:spacing w:before="220"/>
        <w:ind w:firstLine="540"/>
        <w:jc w:val="both"/>
      </w:pPr>
      <w:r>
        <w:t>предотвращение нанесения ущерба (вреда) водным биологическим ресурсам и среде их обитания;</w:t>
      </w:r>
    </w:p>
    <w:p w14:paraId="145CCF00" w14:textId="77777777" w:rsidR="00332BF1" w:rsidRDefault="00332BF1">
      <w:pPr>
        <w:pStyle w:val="ConsPlusNormal"/>
        <w:spacing w:before="220"/>
        <w:ind w:firstLine="540"/>
        <w:jc w:val="both"/>
      </w:pPr>
      <w:r>
        <w:t>предотвращение сокрытия доказательств нарушения обязательных требований, оценка соблюдения которых осуществляется в рамках государственного контроля (надзора).</w:t>
      </w:r>
    </w:p>
    <w:p w14:paraId="477DE19B" w14:textId="77777777" w:rsidR="00332BF1" w:rsidRDefault="00332BF1">
      <w:pPr>
        <w:pStyle w:val="ConsPlusNormal"/>
        <w:spacing w:before="220"/>
        <w:ind w:firstLine="540"/>
        <w:jc w:val="both"/>
      </w:pPr>
      <w:r>
        <w:t xml:space="preserve">64. В целях проведения оценки соблюдения контролируемым лицом обязательных требований инспектор, привлеченные им лица, соответствующие требованиям </w:t>
      </w:r>
      <w:hyperlink r:id="rId41">
        <w:r>
          <w:rPr>
            <w:color w:val="0000FF"/>
          </w:rPr>
          <w:t>статей 33</w:t>
        </w:r>
      </w:hyperlink>
      <w:r>
        <w:t xml:space="preserve"> и </w:t>
      </w:r>
      <w:hyperlink r:id="rId42">
        <w:r>
          <w:rPr>
            <w:color w:val="0000FF"/>
          </w:rPr>
          <w:t>34</w:t>
        </w:r>
      </w:hyperlink>
      <w:r>
        <w:t xml:space="preserve"> Закона о государственном контроле (далее - эксперт, специалист), в ходе рейдового осмотра или выездной проверки могут проводить отбор проб (образцов) рыбной продукции из уловов водных биологических ресурсов на предмет установления причинно-следственной связи нарушения обязательных требований с фактом причинения ущерба водным биологическим ресурсам и среде их обитания (далее - отбор проб (образцов).</w:t>
      </w:r>
    </w:p>
    <w:p w14:paraId="4344D066" w14:textId="77777777" w:rsidR="00332BF1" w:rsidRDefault="00332BF1">
      <w:pPr>
        <w:pStyle w:val="ConsPlusNormal"/>
        <w:jc w:val="both"/>
      </w:pPr>
      <w:r>
        <w:t xml:space="preserve">(в ред. </w:t>
      </w:r>
      <w:hyperlink r:id="rId43">
        <w:r>
          <w:rPr>
            <w:color w:val="0000FF"/>
          </w:rPr>
          <w:t>Постановления</w:t>
        </w:r>
      </w:hyperlink>
      <w:r>
        <w:t xml:space="preserve"> Правительства РФ от 25.01.2022 N 35)</w:t>
      </w:r>
    </w:p>
    <w:p w14:paraId="41FBB1C5" w14:textId="77777777" w:rsidR="00332BF1" w:rsidRDefault="00332BF1">
      <w:pPr>
        <w:pStyle w:val="ConsPlusNormal"/>
        <w:spacing w:before="220"/>
        <w:ind w:firstLine="540"/>
        <w:jc w:val="both"/>
      </w:pPr>
      <w:r>
        <w:t>65. Отбор проб (образцов) в ходе проведения контрольного (надзорного)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14:paraId="6FDFAECD" w14:textId="77777777" w:rsidR="00332BF1" w:rsidRDefault="00332BF1">
      <w:pPr>
        <w:pStyle w:val="ConsPlusNormal"/>
        <w:spacing w:before="220"/>
        <w:ind w:firstLine="540"/>
        <w:jc w:val="both"/>
      </w:pPr>
      <w:r>
        <w:t xml:space="preserve">Отбор проб (образцов) осуществляется инспектором, экспертом или специалистом в присутствии контролируемого лица или его уполномоченного представителя. При отборе проб (образцов) также должна производиться видеозапись и (или) фотосъемка. Видеозапись и </w:t>
      </w:r>
      <w:r>
        <w:lastRenderedPageBreak/>
        <w:t xml:space="preserve">фотосъемка при отборе проб (образцов) проводятся в порядке, установленном в соответствии с </w:t>
      </w:r>
      <w:hyperlink w:anchor="P292">
        <w:r>
          <w:rPr>
            <w:color w:val="0000FF"/>
          </w:rPr>
          <w:t>пунктом 79</w:t>
        </w:r>
      </w:hyperlink>
      <w:r>
        <w:t xml:space="preserve"> настоящего Положения. Видеозапись на носителе прилагается к протоколу отбора проб (образцов).</w:t>
      </w:r>
    </w:p>
    <w:p w14:paraId="7341DF50" w14:textId="77777777" w:rsidR="00332BF1" w:rsidRDefault="00332BF1">
      <w:pPr>
        <w:pStyle w:val="ConsPlusNormal"/>
        <w:spacing w:before="220"/>
        <w:ind w:firstLine="540"/>
        <w:jc w:val="both"/>
      </w:pPr>
      <w:r>
        <w:t>Контролируемое лицо или его уполномоченный представитель, присутствующий при отборе проб (образцов), информируются инспектором, экспертом или специалистом о целях отбора проб (образцов) и месте проведения экспертизы.</w:t>
      </w:r>
    </w:p>
    <w:p w14:paraId="4120EF2E" w14:textId="77777777" w:rsidR="00332BF1" w:rsidRDefault="00332BF1">
      <w:pPr>
        <w:pStyle w:val="ConsPlusNormal"/>
        <w:spacing w:before="220"/>
        <w:ind w:firstLine="540"/>
        <w:jc w:val="both"/>
      </w:pPr>
      <w:r>
        <w:t>Суммарный вес единовременно отобранных проб (образцов) рыбной продукции не должен превышать 3 кг.</w:t>
      </w:r>
    </w:p>
    <w:p w14:paraId="27849FF0" w14:textId="77777777" w:rsidR="00332BF1" w:rsidRDefault="00332BF1">
      <w:pPr>
        <w:pStyle w:val="ConsPlusNormal"/>
        <w:jc w:val="both"/>
      </w:pPr>
      <w:r>
        <w:t xml:space="preserve">(в ред. </w:t>
      </w:r>
      <w:hyperlink r:id="rId44">
        <w:r>
          <w:rPr>
            <w:color w:val="0000FF"/>
          </w:rPr>
          <w:t>Постановления</w:t>
        </w:r>
      </w:hyperlink>
      <w:r>
        <w:t xml:space="preserve"> Правительства РФ от 25.01.2022 N 35)</w:t>
      </w:r>
    </w:p>
    <w:p w14:paraId="25F88711" w14:textId="77777777" w:rsidR="00332BF1" w:rsidRDefault="00332BF1">
      <w:pPr>
        <w:pStyle w:val="ConsPlusNormal"/>
        <w:spacing w:before="220"/>
        <w:ind w:firstLine="540"/>
        <w:jc w:val="both"/>
      </w:pPr>
      <w:r>
        <w:t>По результатам отбора проб (образцов) инспектором, или привлеченным им экспертом, или специалистом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A625896" w14:textId="77777777" w:rsidR="00332BF1" w:rsidRDefault="00332BF1">
      <w:pPr>
        <w:pStyle w:val="ConsPlusNormal"/>
        <w:spacing w:before="220"/>
        <w:ind w:firstLine="540"/>
        <w:jc w:val="both"/>
      </w:pPr>
      <w:r>
        <w:t>В случае отказа контролируемого лица или его представителя от подписания протокола отбора проб (образцов) инспектор, эксперт или специалист делают соответствующую отметку.</w:t>
      </w:r>
    </w:p>
    <w:p w14:paraId="39ED6249" w14:textId="77777777" w:rsidR="00332BF1" w:rsidRDefault="00332BF1">
      <w:pPr>
        <w:pStyle w:val="ConsPlusNormal"/>
        <w:spacing w:before="220"/>
        <w:ind w:firstLine="540"/>
        <w:jc w:val="both"/>
      </w:pPr>
      <w:r>
        <w:t>Информация об отборе проб (образцов) включается в акт контрольного (надзорного) мероприятия.</w:t>
      </w:r>
    </w:p>
    <w:p w14:paraId="62E064A8" w14:textId="77777777" w:rsidR="00332BF1" w:rsidRDefault="00332BF1">
      <w:pPr>
        <w:pStyle w:val="ConsPlusNormal"/>
        <w:spacing w:before="220"/>
        <w:ind w:firstLine="540"/>
        <w:jc w:val="both"/>
      </w:pPr>
      <w:r>
        <w:t>66. По окончании проведения контрольного (надзорного) мероприятия составляется акт контрольного (надзорного) мероприятия.</w:t>
      </w:r>
    </w:p>
    <w:p w14:paraId="55826E93" w14:textId="77777777" w:rsidR="00332BF1" w:rsidRDefault="00332BF1">
      <w:pPr>
        <w:pStyle w:val="ConsPlusNormal"/>
        <w:spacing w:before="220"/>
        <w:ind w:firstLine="540"/>
        <w:jc w:val="both"/>
      </w:pPr>
      <w:r>
        <w:t>Оформление указанного акта производится на месте проведения контрольного (надзорного) мероприятия в день окончания проведения такого мероприятия.</w:t>
      </w:r>
    </w:p>
    <w:p w14:paraId="07D8ECAD" w14:textId="77777777" w:rsidR="00332BF1" w:rsidRDefault="00332BF1">
      <w:pPr>
        <w:pStyle w:val="ConsPlusNormal"/>
        <w:spacing w:before="220"/>
        <w:ind w:firstLine="540"/>
        <w:jc w:val="both"/>
      </w:pPr>
      <w:r>
        <w:t xml:space="preserve">67.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5">
        <w:r>
          <w:rPr>
            <w:color w:val="0000FF"/>
          </w:rPr>
          <w:t>статьями 39</w:t>
        </w:r>
      </w:hyperlink>
      <w:r>
        <w:t xml:space="preserve"> - </w:t>
      </w:r>
      <w:hyperlink r:id="rId46">
        <w:r>
          <w:rPr>
            <w:color w:val="0000FF"/>
          </w:rPr>
          <w:t>43</w:t>
        </w:r>
      </w:hyperlink>
      <w:r>
        <w:t xml:space="preserve"> Закона о государственном контроле и </w:t>
      </w:r>
      <w:hyperlink w:anchor="P304">
        <w:r>
          <w:rPr>
            <w:color w:val="0000FF"/>
          </w:rPr>
          <w:t>разделом IX</w:t>
        </w:r>
      </w:hyperlink>
      <w:r>
        <w:t xml:space="preserve"> настоящего Положения.</w:t>
      </w:r>
    </w:p>
    <w:p w14:paraId="27FC5236" w14:textId="77777777" w:rsidR="00332BF1" w:rsidRDefault="00332BF1">
      <w:pPr>
        <w:pStyle w:val="ConsPlusNormal"/>
        <w:spacing w:before="220"/>
        <w:ind w:firstLine="540"/>
        <w:jc w:val="both"/>
      </w:pPr>
      <w:r>
        <w:t>68. После оформления акта контрольного (надзорного) мероприятия в случае выявления при проведении контрольного (надзорного)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выдает предписание об устранении выявленных нарушений.</w:t>
      </w:r>
    </w:p>
    <w:p w14:paraId="15EA9F49" w14:textId="77777777" w:rsidR="00332BF1" w:rsidRDefault="00332BF1">
      <w:pPr>
        <w:pStyle w:val="ConsPlusNormal"/>
        <w:jc w:val="both"/>
      </w:pPr>
    </w:p>
    <w:p w14:paraId="64ED79CD" w14:textId="77777777" w:rsidR="00332BF1" w:rsidRDefault="00332BF1">
      <w:pPr>
        <w:pStyle w:val="ConsPlusTitle"/>
        <w:jc w:val="center"/>
        <w:outlineLvl w:val="1"/>
      </w:pPr>
      <w:r>
        <w:t>VI. Учет объектов контроля</w:t>
      </w:r>
    </w:p>
    <w:p w14:paraId="056695DA" w14:textId="77777777" w:rsidR="00332BF1" w:rsidRDefault="00332BF1">
      <w:pPr>
        <w:pStyle w:val="ConsPlusNormal"/>
        <w:jc w:val="both"/>
      </w:pPr>
    </w:p>
    <w:p w14:paraId="4B8F80A5" w14:textId="77777777" w:rsidR="00332BF1" w:rsidRDefault="00332BF1">
      <w:pPr>
        <w:pStyle w:val="ConsPlusNormal"/>
        <w:ind w:firstLine="540"/>
        <w:jc w:val="both"/>
      </w:pPr>
      <w:r>
        <w:t xml:space="preserve">69. Органами контроля обеспечивается учет объектов контроля в соответствии с </w:t>
      </w:r>
      <w:hyperlink r:id="rId47">
        <w:r>
          <w:rPr>
            <w:color w:val="0000FF"/>
          </w:rPr>
          <w:t>Законом</w:t>
        </w:r>
      </w:hyperlink>
      <w:r>
        <w:t xml:space="preserve"> о государственном контроле и настоящим Положением.</w:t>
      </w:r>
    </w:p>
    <w:p w14:paraId="5B471979" w14:textId="77777777" w:rsidR="00332BF1" w:rsidRDefault="00332BF1">
      <w:pPr>
        <w:pStyle w:val="ConsPlusNormal"/>
        <w:spacing w:before="220"/>
        <w:ind w:firstLine="540"/>
        <w:jc w:val="both"/>
      </w:pPr>
      <w:r>
        <w:t>70. При сборе, обработке, анализе и учете сведений об объектах контроля для целей их учета органы контроля (их территориальные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1A92780" w14:textId="77777777" w:rsidR="00332BF1" w:rsidRDefault="00332BF1">
      <w:pPr>
        <w:pStyle w:val="ConsPlusNormal"/>
        <w:spacing w:before="220"/>
        <w:ind w:firstLine="540"/>
        <w:jc w:val="both"/>
      </w:pPr>
      <w:r>
        <w:t>71.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15D2C98" w14:textId="77777777" w:rsidR="00332BF1" w:rsidRDefault="00332BF1">
      <w:pPr>
        <w:pStyle w:val="ConsPlusNormal"/>
        <w:spacing w:before="220"/>
        <w:ind w:firstLine="540"/>
        <w:jc w:val="both"/>
      </w:pPr>
      <w:r>
        <w:lastRenderedPageBreak/>
        <w:t>72. В целях обеспечения организации и осуществления государственного контроля, в том числе в части учета объектов контроля, органами контроля создаются информационные системы.</w:t>
      </w:r>
    </w:p>
    <w:p w14:paraId="4E84ADEB" w14:textId="77777777" w:rsidR="00332BF1" w:rsidRDefault="00332BF1">
      <w:pPr>
        <w:pStyle w:val="ConsPlusNormal"/>
        <w:spacing w:before="220"/>
        <w:ind w:firstLine="540"/>
        <w:jc w:val="both"/>
      </w:pPr>
      <w:r>
        <w:t>73. Порядок создания и функционирования информационной системы утверждается органом контроля.</w:t>
      </w:r>
    </w:p>
    <w:p w14:paraId="5310DD06" w14:textId="77777777" w:rsidR="00332BF1" w:rsidRDefault="00332BF1">
      <w:pPr>
        <w:pStyle w:val="ConsPlusNormal"/>
        <w:spacing w:before="220"/>
        <w:ind w:firstLine="540"/>
        <w:jc w:val="both"/>
      </w:pPr>
      <w:r>
        <w:t>74. Порядок сбора, обработки, анализа и учета сведений об объектах контроля в информационных системах утверждается органом контроля.</w:t>
      </w:r>
    </w:p>
    <w:p w14:paraId="48FC020D" w14:textId="77777777" w:rsidR="00332BF1" w:rsidRDefault="00332BF1">
      <w:pPr>
        <w:pStyle w:val="ConsPlusNormal"/>
        <w:jc w:val="both"/>
      </w:pPr>
    </w:p>
    <w:p w14:paraId="06E78285" w14:textId="77777777" w:rsidR="00332BF1" w:rsidRDefault="00332BF1">
      <w:pPr>
        <w:pStyle w:val="ConsPlusTitle"/>
        <w:jc w:val="center"/>
        <w:outlineLvl w:val="1"/>
      </w:pPr>
      <w:r>
        <w:t>VII. Случаи, при наступлении которых контролируемые</w:t>
      </w:r>
    </w:p>
    <w:p w14:paraId="7A86DAF7" w14:textId="77777777" w:rsidR="00332BF1" w:rsidRDefault="00332BF1">
      <w:pPr>
        <w:pStyle w:val="ConsPlusTitle"/>
        <w:jc w:val="center"/>
      </w:pPr>
      <w:r>
        <w:t>лица вправе представить в контрольный орган информацию</w:t>
      </w:r>
    </w:p>
    <w:p w14:paraId="228B2DD8" w14:textId="77777777" w:rsidR="00332BF1" w:rsidRDefault="00332BF1">
      <w:pPr>
        <w:pStyle w:val="ConsPlusTitle"/>
        <w:jc w:val="center"/>
      </w:pPr>
      <w:r>
        <w:t>о невозможности присутствия при проведении</w:t>
      </w:r>
    </w:p>
    <w:p w14:paraId="506A718A" w14:textId="77777777" w:rsidR="00332BF1" w:rsidRDefault="00332BF1">
      <w:pPr>
        <w:pStyle w:val="ConsPlusTitle"/>
        <w:jc w:val="center"/>
      </w:pPr>
      <w:r>
        <w:t>контрольного мероприятия</w:t>
      </w:r>
    </w:p>
    <w:p w14:paraId="1E928C35" w14:textId="77777777" w:rsidR="00332BF1" w:rsidRDefault="00332BF1">
      <w:pPr>
        <w:pStyle w:val="ConsPlusNormal"/>
        <w:jc w:val="both"/>
      </w:pPr>
    </w:p>
    <w:p w14:paraId="77199542" w14:textId="77777777" w:rsidR="00332BF1" w:rsidRDefault="00332BF1">
      <w:pPr>
        <w:pStyle w:val="ConsPlusNormal"/>
        <w:ind w:firstLine="540"/>
        <w:jc w:val="both"/>
      </w:pPr>
      <w:r>
        <w:t xml:space="preserve">75. При проведении контрольных мероприятий и совершении контрольных действий, которые в соответствии с требованиями </w:t>
      </w:r>
      <w:hyperlink r:id="rId48">
        <w:r>
          <w:rPr>
            <w:color w:val="0000FF"/>
          </w:rPr>
          <w:t>Закона</w:t>
        </w:r>
      </w:hyperlink>
      <w:r>
        <w:t xml:space="preserve"> о государственном контроле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B7FF42C" w14:textId="77777777" w:rsidR="00332BF1" w:rsidRDefault="00332BF1">
      <w:pPr>
        <w:pStyle w:val="ConsPlusNormal"/>
        <w:spacing w:before="220"/>
        <w:ind w:firstLine="540"/>
        <w:jc w:val="both"/>
      </w:pPr>
      <w:bookmarkStart w:id="8" w:name="P274"/>
      <w:bookmarkEnd w:id="8"/>
      <w:r>
        <w:t>76. Случаями, при наступлении которых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являются:</w:t>
      </w:r>
    </w:p>
    <w:p w14:paraId="66C704BD" w14:textId="77777777" w:rsidR="00332BF1" w:rsidRDefault="00332BF1">
      <w:pPr>
        <w:pStyle w:val="ConsPlusNormal"/>
        <w:spacing w:before="220"/>
        <w:ind w:firstLine="540"/>
        <w:jc w:val="both"/>
      </w:pPr>
      <w:r>
        <w:t>болезнь;</w:t>
      </w:r>
    </w:p>
    <w:p w14:paraId="7C0DAECF" w14:textId="77777777" w:rsidR="00332BF1" w:rsidRDefault="00332BF1">
      <w:pPr>
        <w:pStyle w:val="ConsPlusNormal"/>
        <w:spacing w:before="220"/>
        <w:ind w:firstLine="540"/>
        <w:jc w:val="both"/>
      </w:pPr>
      <w:r>
        <w:t>нахождение за пределами Российской Федерации;</w:t>
      </w:r>
    </w:p>
    <w:p w14:paraId="33F82779" w14:textId="77777777" w:rsidR="00332BF1" w:rsidRDefault="00332BF1">
      <w:pPr>
        <w:pStyle w:val="ConsPlusNormal"/>
        <w:spacing w:before="220"/>
        <w:ind w:firstLine="540"/>
        <w:jc w:val="both"/>
      </w:pPr>
      <w:r>
        <w:t>административный арест;</w:t>
      </w:r>
    </w:p>
    <w:p w14:paraId="520F1291" w14:textId="77777777" w:rsidR="00332BF1" w:rsidRDefault="00332BF1">
      <w:pPr>
        <w:pStyle w:val="ConsPlusNormal"/>
        <w:spacing w:before="220"/>
        <w:ind w:firstLine="5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14:paraId="274814B3" w14:textId="77777777" w:rsidR="00332BF1" w:rsidRDefault="00332BF1">
      <w:pPr>
        <w:pStyle w:val="ConsPlusNormal"/>
        <w:spacing w:before="220"/>
        <w:ind w:firstLine="540"/>
        <w:jc w:val="both"/>
      </w:pPr>
      <w:r>
        <w:t xml:space="preserve">77. 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в случаях, указанных в </w:t>
      </w:r>
      <w:hyperlink w:anchor="P274">
        <w:r>
          <w:rPr>
            <w:color w:val="0000FF"/>
          </w:rPr>
          <w:t>пункте 76</w:t>
        </w:r>
      </w:hyperlink>
      <w:r>
        <w:t xml:space="preserve"> настоящего Положения, контролируемые лица вправе представить в орган контроля такую информацию,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обращения индивидуального предпринимателя, гражданина, являющихся контролируемыми лицами, в орган контроля.</w:t>
      </w:r>
    </w:p>
    <w:p w14:paraId="134EF092" w14:textId="77777777" w:rsidR="00332BF1" w:rsidRDefault="00332BF1">
      <w:pPr>
        <w:pStyle w:val="ConsPlusNormal"/>
        <w:jc w:val="both"/>
      </w:pPr>
    </w:p>
    <w:p w14:paraId="566FC6D6" w14:textId="77777777" w:rsidR="00332BF1" w:rsidRDefault="00332BF1">
      <w:pPr>
        <w:pStyle w:val="ConsPlusTitle"/>
        <w:jc w:val="center"/>
        <w:outlineLvl w:val="1"/>
      </w:pPr>
      <w:r>
        <w:t>VIII. Проведение фотосъемки, аудио- и видеозаписи</w:t>
      </w:r>
    </w:p>
    <w:p w14:paraId="192BE99E" w14:textId="77777777" w:rsidR="00332BF1" w:rsidRDefault="00332BF1">
      <w:pPr>
        <w:pStyle w:val="ConsPlusTitle"/>
        <w:jc w:val="center"/>
      </w:pPr>
      <w:r>
        <w:t>и иные способы фиксации доказательств, которые используются</w:t>
      </w:r>
    </w:p>
    <w:p w14:paraId="44AE1F20" w14:textId="77777777" w:rsidR="00332BF1" w:rsidRDefault="00332BF1">
      <w:pPr>
        <w:pStyle w:val="ConsPlusTitle"/>
        <w:jc w:val="center"/>
      </w:pPr>
      <w:r>
        <w:t>для фиксации инспектором и лицами, привлекаемыми</w:t>
      </w:r>
    </w:p>
    <w:p w14:paraId="66ECE876" w14:textId="77777777" w:rsidR="00332BF1" w:rsidRDefault="00332BF1">
      <w:pPr>
        <w:pStyle w:val="ConsPlusTitle"/>
        <w:jc w:val="center"/>
      </w:pPr>
      <w:r>
        <w:t>к совершению контрольных действий, доказательств нарушения</w:t>
      </w:r>
    </w:p>
    <w:p w14:paraId="299EEEE7" w14:textId="77777777" w:rsidR="00332BF1" w:rsidRDefault="00332BF1">
      <w:pPr>
        <w:pStyle w:val="ConsPlusTitle"/>
        <w:jc w:val="center"/>
      </w:pPr>
      <w:r>
        <w:t>обязательных требований, а также порядок проведения</w:t>
      </w:r>
    </w:p>
    <w:p w14:paraId="513FED4F" w14:textId="77777777" w:rsidR="00332BF1" w:rsidRDefault="00332BF1">
      <w:pPr>
        <w:pStyle w:val="ConsPlusTitle"/>
        <w:jc w:val="center"/>
      </w:pPr>
      <w:r>
        <w:t>фотосъемки, аудио- и видеозаписи, иных способов</w:t>
      </w:r>
    </w:p>
    <w:p w14:paraId="1C7FBDED" w14:textId="77777777" w:rsidR="00332BF1" w:rsidRDefault="00332BF1">
      <w:pPr>
        <w:pStyle w:val="ConsPlusTitle"/>
        <w:jc w:val="center"/>
      </w:pPr>
      <w:r>
        <w:t>фиксации доказательств</w:t>
      </w:r>
    </w:p>
    <w:p w14:paraId="6BA5F8D9" w14:textId="77777777" w:rsidR="00332BF1" w:rsidRDefault="00332BF1">
      <w:pPr>
        <w:pStyle w:val="ConsPlusNormal"/>
        <w:jc w:val="both"/>
      </w:pPr>
    </w:p>
    <w:p w14:paraId="59488F2C" w14:textId="77777777" w:rsidR="00332BF1" w:rsidRDefault="00332BF1">
      <w:pPr>
        <w:pStyle w:val="ConsPlusNormal"/>
        <w:ind w:firstLine="540"/>
        <w:jc w:val="both"/>
      </w:pPr>
      <w:r>
        <w:t>78.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4FA96C04" w14:textId="77777777" w:rsidR="00332BF1" w:rsidRDefault="00332BF1">
      <w:pPr>
        <w:pStyle w:val="ConsPlusNormal"/>
        <w:spacing w:before="220"/>
        <w:ind w:firstLine="540"/>
        <w:jc w:val="both"/>
      </w:pPr>
      <w:r>
        <w:lastRenderedPageBreak/>
        <w:t>а) сведений, отнесенных законодательством Российской Федерации к государственной тайне;</w:t>
      </w:r>
    </w:p>
    <w:p w14:paraId="31A1B7E9" w14:textId="77777777" w:rsidR="00332BF1" w:rsidRDefault="00332BF1">
      <w:pPr>
        <w:pStyle w:val="ConsPlusNormal"/>
        <w:spacing w:before="220"/>
        <w:ind w:firstLine="540"/>
        <w:jc w:val="both"/>
      </w:pPr>
      <w:r>
        <w:t>б) объектов, территорий, которые законодательством Российской Федерации отнесены к режимным и особо важным объектам.</w:t>
      </w:r>
    </w:p>
    <w:p w14:paraId="2419330C" w14:textId="77777777" w:rsidR="00332BF1" w:rsidRDefault="00332BF1">
      <w:pPr>
        <w:pStyle w:val="ConsPlusNormal"/>
        <w:spacing w:before="220"/>
        <w:ind w:firstLine="540"/>
        <w:jc w:val="both"/>
      </w:pPr>
      <w:bookmarkStart w:id="9" w:name="P292"/>
      <w:bookmarkEnd w:id="9"/>
      <w:r>
        <w:t>79. Порядок осуществления фотосъемки, аудио- и видеозаписи:</w:t>
      </w:r>
    </w:p>
    <w:p w14:paraId="75C81F2F" w14:textId="77777777" w:rsidR="00332BF1" w:rsidRDefault="00332BF1">
      <w:pPr>
        <w:pStyle w:val="ConsPlusNormal"/>
        <w:spacing w:before="220"/>
        <w:ind w:firstLine="540"/>
        <w:jc w:val="both"/>
      </w:pPr>
      <w:r>
        <w:t>а)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14:paraId="19614763" w14:textId="77777777" w:rsidR="00332BF1" w:rsidRDefault="00332BF1">
      <w:pPr>
        <w:pStyle w:val="ConsPlusNormal"/>
        <w:spacing w:before="220"/>
        <w:ind w:firstLine="540"/>
        <w:jc w:val="both"/>
      </w:pPr>
      <w:r>
        <w:t>б) фотосъемка, аудио- и видеофиксация проводятся инспектором, назначенным ответственным за проведение контрольного (надзорного)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43FC5770" w14:textId="77777777" w:rsidR="00332BF1" w:rsidRDefault="00332BF1">
      <w:pPr>
        <w:pStyle w:val="ConsPlusNormal"/>
        <w:spacing w:before="220"/>
        <w:ind w:firstLine="540"/>
        <w:jc w:val="both"/>
      </w:pPr>
      <w:r>
        <w:t>в)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42B33F8D" w14:textId="77777777" w:rsidR="00332BF1" w:rsidRDefault="00332BF1">
      <w:pPr>
        <w:pStyle w:val="ConsPlusNormal"/>
        <w:spacing w:before="220"/>
        <w:ind w:firstLine="540"/>
        <w:jc w:val="both"/>
      </w:pPr>
      <w:r>
        <w:t>г) аудиозапись ведет инспектор, назначенный ответственным за проведение контрольного (надзорного) мероприятия должностным лицом;</w:t>
      </w:r>
    </w:p>
    <w:p w14:paraId="7199D238" w14:textId="77777777" w:rsidR="00332BF1" w:rsidRDefault="00332BF1">
      <w:pPr>
        <w:pStyle w:val="ConsPlusNormal"/>
        <w:spacing w:before="220"/>
        <w:ind w:firstLine="540"/>
        <w:jc w:val="both"/>
      </w:pPr>
      <w:r>
        <w:t>д) при проведении фото- и видеофиксации должны соблюдаться следующие требования:</w:t>
      </w:r>
    </w:p>
    <w:p w14:paraId="3522B1EB" w14:textId="77777777" w:rsidR="00332BF1" w:rsidRDefault="00332BF1">
      <w:pPr>
        <w:pStyle w:val="ConsPlusNormal"/>
        <w:spacing w:before="220"/>
        <w:ind w:firstLine="540"/>
        <w:jc w:val="both"/>
      </w:pPr>
      <w:r>
        <w:t>необходимо применять приемы фиксации, при которых исключается возможность искажения свойств объекта контроля;</w:t>
      </w:r>
    </w:p>
    <w:p w14:paraId="0F105CB7" w14:textId="77777777" w:rsidR="00332BF1" w:rsidRDefault="00332BF1">
      <w:pPr>
        <w:pStyle w:val="ConsPlusNormal"/>
        <w:spacing w:before="220"/>
        <w:ind w:firstLine="540"/>
        <w:jc w:val="both"/>
      </w:pPr>
      <w: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01C191E1" w14:textId="77777777" w:rsidR="00332BF1" w:rsidRDefault="00332BF1">
      <w:pPr>
        <w:pStyle w:val="ConsPlusNormal"/>
        <w:spacing w:before="220"/>
        <w:ind w:firstLine="540"/>
        <w:jc w:val="both"/>
      </w:pPr>
      <w:r>
        <w:t>е) информация о проведении фотосъемки,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14:paraId="7A061D75" w14:textId="77777777" w:rsidR="00332BF1" w:rsidRDefault="00332BF1">
      <w:pPr>
        <w:pStyle w:val="ConsPlusNormal"/>
        <w:spacing w:before="220"/>
        <w:ind w:firstLine="540"/>
        <w:jc w:val="both"/>
      </w:pPr>
      <w:r>
        <w:t>ж) фото-, аудио- и видеоматериалы являются приложением к акту контрольного (надзорного) мероприятия;</w:t>
      </w:r>
    </w:p>
    <w:p w14:paraId="57A4FE9A" w14:textId="77777777" w:rsidR="00332BF1" w:rsidRDefault="00332BF1">
      <w:pPr>
        <w:pStyle w:val="ConsPlusNormal"/>
        <w:spacing w:before="220"/>
        <w:ind w:firstLine="540"/>
        <w:jc w:val="both"/>
      </w:pPr>
      <w:r>
        <w:t>з) акт контрольного (надзорного) мероприятия и прилагаемые материалы к нему подлежат хранению в органе контроля в течение 3 лет с даты окончания контрольного (надзорного) мероприятия.</w:t>
      </w:r>
    </w:p>
    <w:p w14:paraId="6FC8367B" w14:textId="77777777" w:rsidR="00332BF1" w:rsidRDefault="00332BF1">
      <w:pPr>
        <w:pStyle w:val="ConsPlusNormal"/>
        <w:jc w:val="both"/>
      </w:pPr>
    </w:p>
    <w:p w14:paraId="6EDEF308" w14:textId="77777777" w:rsidR="00332BF1" w:rsidRDefault="00332BF1">
      <w:pPr>
        <w:pStyle w:val="ConsPlusTitle"/>
        <w:jc w:val="center"/>
        <w:outlineLvl w:val="1"/>
      </w:pPr>
      <w:bookmarkStart w:id="10" w:name="P304"/>
      <w:bookmarkEnd w:id="10"/>
      <w:r>
        <w:t>IX. Порядок рассмотрения жалобы на решения органов</w:t>
      </w:r>
    </w:p>
    <w:p w14:paraId="7A1E7EE7" w14:textId="77777777" w:rsidR="00332BF1" w:rsidRDefault="00332BF1">
      <w:pPr>
        <w:pStyle w:val="ConsPlusTitle"/>
        <w:jc w:val="center"/>
      </w:pPr>
      <w:r>
        <w:t>контроля, действия (бездействие) должностных лиц</w:t>
      </w:r>
    </w:p>
    <w:p w14:paraId="7EF74DA3" w14:textId="77777777" w:rsidR="00332BF1" w:rsidRDefault="00332BF1">
      <w:pPr>
        <w:pStyle w:val="ConsPlusNormal"/>
        <w:jc w:val="both"/>
      </w:pPr>
    </w:p>
    <w:p w14:paraId="706A71CE" w14:textId="77777777" w:rsidR="00332BF1" w:rsidRDefault="00332BF1">
      <w:pPr>
        <w:pStyle w:val="ConsPlusNormal"/>
        <w:ind w:firstLine="540"/>
        <w:jc w:val="both"/>
      </w:pPr>
      <w:r>
        <w:t>80.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14:paraId="3E9CD4F6" w14:textId="77777777" w:rsidR="00332BF1" w:rsidRDefault="00332BF1">
      <w:pPr>
        <w:pStyle w:val="ConsPlusNormal"/>
        <w:spacing w:before="220"/>
        <w:ind w:firstLine="540"/>
        <w:jc w:val="both"/>
      </w:pPr>
      <w:r>
        <w:t>а) решений, принятых органом контроля по результатам контрольных (надзорных) мероприятий, в том числе в части сроков исполнения этих решений;</w:t>
      </w:r>
    </w:p>
    <w:p w14:paraId="21A2B537" w14:textId="77777777" w:rsidR="00332BF1" w:rsidRDefault="00332BF1">
      <w:pPr>
        <w:pStyle w:val="ConsPlusNormal"/>
        <w:spacing w:before="220"/>
        <w:ind w:firstLine="540"/>
        <w:jc w:val="both"/>
      </w:pPr>
      <w:r>
        <w:t>б) актов контрольных (надзорных) мероприятий, предписаний об устранении выявленных нарушений;</w:t>
      </w:r>
    </w:p>
    <w:p w14:paraId="7A0EBC45" w14:textId="77777777" w:rsidR="00332BF1" w:rsidRDefault="00332BF1">
      <w:pPr>
        <w:pStyle w:val="ConsPlusNormal"/>
        <w:spacing w:before="220"/>
        <w:ind w:firstLine="540"/>
        <w:jc w:val="both"/>
      </w:pPr>
      <w:r>
        <w:t>в) действий (бездействия) инспекторов в рамках контрольных (надзорных) мероприятий.</w:t>
      </w:r>
    </w:p>
    <w:p w14:paraId="2259933C" w14:textId="77777777" w:rsidR="00332BF1" w:rsidRDefault="00332BF1">
      <w:pPr>
        <w:pStyle w:val="ConsPlusNormal"/>
        <w:spacing w:before="220"/>
        <w:ind w:firstLine="540"/>
        <w:jc w:val="both"/>
      </w:pPr>
      <w:r>
        <w:t>81. Органы контроля, которым может быть направлена жалоба контролируемого лица:</w:t>
      </w:r>
    </w:p>
    <w:p w14:paraId="61723B7D" w14:textId="77777777" w:rsidR="00332BF1" w:rsidRDefault="00332BF1">
      <w:pPr>
        <w:pStyle w:val="ConsPlusNormal"/>
        <w:spacing w:before="220"/>
        <w:ind w:firstLine="540"/>
        <w:jc w:val="both"/>
      </w:pPr>
      <w:r>
        <w:lastRenderedPageBreak/>
        <w:t>а) жалоба на решение территориального органа Федерального агентства по рыболовству, действия (бездействие) его инспекторов рассматривается руководителем (заместителем руководителя) данного территориального органа либо Федеральным агентством по рыболовству;</w:t>
      </w:r>
    </w:p>
    <w:p w14:paraId="76610A51" w14:textId="77777777" w:rsidR="00332BF1" w:rsidRDefault="00332BF1">
      <w:pPr>
        <w:pStyle w:val="ConsPlusNormal"/>
        <w:spacing w:before="220"/>
        <w:ind w:firstLine="540"/>
        <w:jc w:val="both"/>
      </w:pPr>
      <w:r>
        <w:t>б) жалоба на действия (бездействие) руководителя (заместителя руководителя) территориального органа Федерального агентства по рыболовству рассматривается Федеральным агентством по рыболовству;</w:t>
      </w:r>
    </w:p>
    <w:p w14:paraId="03D5B273" w14:textId="77777777" w:rsidR="00332BF1" w:rsidRDefault="00332BF1">
      <w:pPr>
        <w:pStyle w:val="ConsPlusNormal"/>
        <w:spacing w:before="220"/>
        <w:ind w:firstLine="540"/>
        <w:jc w:val="both"/>
      </w:pPr>
      <w:r>
        <w:t>в) в случае обжалования решений Федерального агентства по рыболовству, принятых его центральным аппаратом, действий (бездействия) инспекторов его центрального аппарата жалоба рассматривается руководителем Федерального агентства по рыболовству.</w:t>
      </w:r>
    </w:p>
    <w:p w14:paraId="382BA458" w14:textId="77777777" w:rsidR="00332BF1" w:rsidRDefault="00332BF1">
      <w:pPr>
        <w:pStyle w:val="ConsPlusNormal"/>
        <w:spacing w:before="220"/>
        <w:ind w:firstLine="540"/>
        <w:jc w:val="both"/>
      </w:pPr>
      <w:r>
        <w:t xml:space="preserve">82. Контролируемое лицо направляет жалобу в порядке, предусмотренном </w:t>
      </w:r>
      <w:hyperlink r:id="rId49">
        <w:r>
          <w:rPr>
            <w:color w:val="0000FF"/>
          </w:rPr>
          <w:t>статьями 40</w:t>
        </w:r>
      </w:hyperlink>
      <w:r>
        <w:t xml:space="preserve"> - </w:t>
      </w:r>
      <w:hyperlink r:id="rId50">
        <w:r>
          <w:rPr>
            <w:color w:val="0000FF"/>
          </w:rPr>
          <w:t>42</w:t>
        </w:r>
      </w:hyperlink>
      <w:r>
        <w:t xml:space="preserve"> Закона о государственном контроле.</w:t>
      </w:r>
    </w:p>
    <w:p w14:paraId="7D4C9124" w14:textId="77777777" w:rsidR="00332BF1" w:rsidRDefault="00332BF1">
      <w:pPr>
        <w:pStyle w:val="ConsPlusNormal"/>
        <w:spacing w:before="220"/>
        <w:ind w:firstLine="540"/>
        <w:jc w:val="both"/>
      </w:pPr>
      <w:r>
        <w:t>83. Орган контроля при рассмотрении жалобы использует информационную систему досудебного обжалования контрольной (надзорной) деятельности.</w:t>
      </w:r>
    </w:p>
    <w:p w14:paraId="7D6915B9" w14:textId="77777777" w:rsidR="00332BF1" w:rsidRDefault="00332BF1">
      <w:pPr>
        <w:pStyle w:val="ConsPlusNormal"/>
        <w:spacing w:before="220"/>
        <w:ind w:firstLine="540"/>
        <w:jc w:val="both"/>
      </w:pPr>
      <w:r>
        <w:t>84. 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со дня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3735FF4" w14:textId="77777777" w:rsidR="00332BF1" w:rsidRDefault="00332BF1">
      <w:pPr>
        <w:pStyle w:val="ConsPlusNormal"/>
        <w:spacing w:before="220"/>
        <w:ind w:firstLine="540"/>
        <w:jc w:val="both"/>
      </w:pPr>
      <w:r>
        <w:t>85.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C34F652" w14:textId="77777777" w:rsidR="00332BF1" w:rsidRDefault="00332BF1">
      <w:pPr>
        <w:pStyle w:val="ConsPlusNormal"/>
        <w:spacing w:before="220"/>
        <w:ind w:firstLine="540"/>
        <w:jc w:val="both"/>
      </w:pPr>
      <w:r>
        <w:t>86. Обязанность доказывания законности и обоснованности принятого решения и (или) совершенного действия (бездействия) возлагается на орган контроля, решение и (или) действие (бездействие) инспектора которого обжалуются.</w:t>
      </w:r>
    </w:p>
    <w:p w14:paraId="56DA8A18" w14:textId="77777777" w:rsidR="00332BF1" w:rsidRDefault="00332BF1">
      <w:pPr>
        <w:pStyle w:val="ConsPlusNormal"/>
        <w:spacing w:before="220"/>
        <w:ind w:firstLine="540"/>
        <w:jc w:val="both"/>
      </w:pPr>
      <w:r>
        <w:t>87. По итогам рассмотрения жалобы орган контроля принимает одно из следующих решений:</w:t>
      </w:r>
    </w:p>
    <w:p w14:paraId="18F0A08D" w14:textId="77777777" w:rsidR="00332BF1" w:rsidRDefault="00332BF1">
      <w:pPr>
        <w:pStyle w:val="ConsPlusNormal"/>
        <w:spacing w:before="220"/>
        <w:ind w:firstLine="540"/>
        <w:jc w:val="both"/>
      </w:pPr>
      <w:r>
        <w:t>а) оставляет жалобу без удовлетворения;</w:t>
      </w:r>
    </w:p>
    <w:p w14:paraId="624BEEED" w14:textId="77777777" w:rsidR="00332BF1" w:rsidRDefault="00332BF1">
      <w:pPr>
        <w:pStyle w:val="ConsPlusNormal"/>
        <w:spacing w:before="220"/>
        <w:ind w:firstLine="540"/>
        <w:jc w:val="both"/>
      </w:pPr>
      <w:r>
        <w:t>б) отменяет решение органа контроля полностью или частично;</w:t>
      </w:r>
    </w:p>
    <w:p w14:paraId="1619F2A9" w14:textId="77777777" w:rsidR="00332BF1" w:rsidRDefault="00332BF1">
      <w:pPr>
        <w:pStyle w:val="ConsPlusNormal"/>
        <w:spacing w:before="220"/>
        <w:ind w:firstLine="540"/>
        <w:jc w:val="both"/>
      </w:pPr>
      <w:r>
        <w:t>в) отменяет решение органа контроля полностью и принимает новое решение;</w:t>
      </w:r>
    </w:p>
    <w:p w14:paraId="7C7EFAD5" w14:textId="77777777" w:rsidR="00332BF1" w:rsidRDefault="00332BF1">
      <w:pPr>
        <w:pStyle w:val="ConsPlusNormal"/>
        <w:spacing w:before="220"/>
        <w:ind w:firstLine="540"/>
        <w:jc w:val="both"/>
      </w:pPr>
      <w:r>
        <w:t>г) признает действия (бездействие) инспекторов незаконными и выносит решение по существу, в том числе об осуществлении при необходимости определенных действий.</w:t>
      </w:r>
    </w:p>
    <w:p w14:paraId="2E69BB7C" w14:textId="77777777" w:rsidR="00332BF1" w:rsidRDefault="00332BF1">
      <w:pPr>
        <w:pStyle w:val="ConsPlusNormal"/>
        <w:spacing w:before="220"/>
        <w:ind w:firstLine="540"/>
        <w:jc w:val="both"/>
      </w:pPr>
      <w:r>
        <w:t>88. Решение органа контроля, содержащее обоснование принятого решения, срок и порядок его исполнения, размещаются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одного рабочего дня со дня его принятия.</w:t>
      </w:r>
    </w:p>
    <w:p w14:paraId="294A5280" w14:textId="77777777" w:rsidR="00332BF1" w:rsidRDefault="00332BF1">
      <w:pPr>
        <w:pStyle w:val="ConsPlusNormal"/>
        <w:ind w:firstLine="540"/>
        <w:jc w:val="both"/>
      </w:pPr>
    </w:p>
    <w:p w14:paraId="234BB2CC" w14:textId="77777777" w:rsidR="00332BF1" w:rsidRDefault="00332BF1">
      <w:pPr>
        <w:pStyle w:val="ConsPlusTitle"/>
        <w:jc w:val="center"/>
        <w:outlineLvl w:val="1"/>
      </w:pPr>
      <w:r>
        <w:t>X. Ключевой показатель государственного контроля (надзора)</w:t>
      </w:r>
    </w:p>
    <w:p w14:paraId="2A16FBBA" w14:textId="77777777" w:rsidR="00332BF1" w:rsidRDefault="00332BF1">
      <w:pPr>
        <w:pStyle w:val="ConsPlusTitle"/>
        <w:jc w:val="center"/>
      </w:pPr>
      <w:r>
        <w:t>и его целевое значение</w:t>
      </w:r>
    </w:p>
    <w:p w14:paraId="4EC3CA36" w14:textId="77777777" w:rsidR="00332BF1" w:rsidRDefault="00332BF1">
      <w:pPr>
        <w:pStyle w:val="ConsPlusNormal"/>
        <w:jc w:val="center"/>
      </w:pPr>
      <w:r>
        <w:t xml:space="preserve">(введен </w:t>
      </w:r>
      <w:hyperlink r:id="rId51">
        <w:r>
          <w:rPr>
            <w:color w:val="0000FF"/>
          </w:rPr>
          <w:t>Постановлением</w:t>
        </w:r>
      </w:hyperlink>
      <w:r>
        <w:t xml:space="preserve"> Правительства РФ от 30.11.2021 N 2121)</w:t>
      </w:r>
    </w:p>
    <w:p w14:paraId="483169EF" w14:textId="77777777" w:rsidR="00332BF1" w:rsidRDefault="00332BF1">
      <w:pPr>
        <w:pStyle w:val="ConsPlusNormal"/>
        <w:jc w:val="center"/>
      </w:pPr>
    </w:p>
    <w:p w14:paraId="2AB9DA61" w14:textId="77777777" w:rsidR="00332BF1" w:rsidRDefault="00332BF1">
      <w:pPr>
        <w:pStyle w:val="ConsPlusNormal"/>
        <w:ind w:firstLine="540"/>
        <w:jc w:val="both"/>
      </w:pPr>
      <w:r>
        <w:lastRenderedPageBreak/>
        <w:t>89. Ключевым показателем государственного контроля (надзора) является отношение объема водных биологических ресурсов для внутренних вод Российской Федерации, за исключением внутренних морских вод Российской Федерации (далее - внутренние водные объекты), установленного за отчетный год к изъятию из среды обитания, к сумме фактического объема изъятых водных биологических ресурсов при осуществлении рыболовства и объема водных биологических ресурсов, которым нанесен ущерб, причиненный в результате нарушения обязательных требований при осуществлении рыболовства, хозяйственной и иной деятельности за отчетный год (КП), который рассчитывается по следующей формуле:</w:t>
      </w:r>
    </w:p>
    <w:p w14:paraId="36FB8BF0" w14:textId="77777777" w:rsidR="00332BF1" w:rsidRDefault="00332BF1">
      <w:pPr>
        <w:pStyle w:val="ConsPlusNormal"/>
        <w:ind w:firstLine="540"/>
        <w:jc w:val="both"/>
      </w:pPr>
    </w:p>
    <w:p w14:paraId="6B3441B7" w14:textId="77777777" w:rsidR="00332BF1" w:rsidRDefault="00332BF1">
      <w:pPr>
        <w:pStyle w:val="ConsPlusNormal"/>
        <w:jc w:val="center"/>
      </w:pPr>
      <w:r>
        <w:rPr>
          <w:noProof/>
          <w:position w:val="-26"/>
        </w:rPr>
        <w:drawing>
          <wp:inline distT="0" distB="0" distL="0" distR="0" wp14:anchorId="75E3BEF4" wp14:editId="3D21927F">
            <wp:extent cx="14986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p>
    <w:p w14:paraId="4EC9E6EA" w14:textId="77777777" w:rsidR="00332BF1" w:rsidRDefault="00332BF1">
      <w:pPr>
        <w:pStyle w:val="ConsPlusNormal"/>
        <w:jc w:val="center"/>
      </w:pPr>
    </w:p>
    <w:p w14:paraId="32AC8C54" w14:textId="77777777" w:rsidR="00332BF1" w:rsidRDefault="00332BF1">
      <w:pPr>
        <w:pStyle w:val="ConsPlusNormal"/>
        <w:ind w:firstLine="540"/>
        <w:jc w:val="both"/>
      </w:pPr>
      <w:r>
        <w:t>где:</w:t>
      </w:r>
    </w:p>
    <w:p w14:paraId="20904CE2" w14:textId="77777777" w:rsidR="00332BF1" w:rsidRDefault="00332BF1">
      <w:pPr>
        <w:pStyle w:val="ConsPlusNormal"/>
        <w:spacing w:before="220"/>
        <w:ind w:firstLine="540"/>
        <w:jc w:val="both"/>
      </w:pPr>
      <w:r>
        <w:t>ОДУ - общий допустимый улов водных биологических ресурсов для внутренних водных объектов, установленный в отчетном году (тонн);</w:t>
      </w:r>
    </w:p>
    <w:p w14:paraId="5AE22FD3" w14:textId="77777777" w:rsidR="00332BF1" w:rsidRDefault="00332BF1">
      <w:pPr>
        <w:pStyle w:val="ConsPlusNormal"/>
        <w:spacing w:before="220"/>
        <w:ind w:firstLine="540"/>
        <w:jc w:val="both"/>
      </w:pPr>
      <w:r>
        <w:t>РВ - рекомендованный объем добычи (вылова) водных биологических ресурсов, общий допустимый улов которых не устанавливается, для внутренних водных объектов в отчетном году (тонн);</w:t>
      </w:r>
    </w:p>
    <w:p w14:paraId="3251948F" w14:textId="77777777" w:rsidR="00332BF1" w:rsidRDefault="00332BF1">
      <w:pPr>
        <w:pStyle w:val="ConsPlusNormal"/>
        <w:spacing w:before="220"/>
        <w:ind w:firstLine="540"/>
        <w:jc w:val="both"/>
      </w:pPr>
      <w:r>
        <w:t>В - фактический объем добычи вылова водных биологических ресурсов во внутренних водных объектах при осуществлении рыболовства в отчетном году (тонн);</w:t>
      </w:r>
    </w:p>
    <w:p w14:paraId="7EBD02CB" w14:textId="77777777" w:rsidR="00332BF1" w:rsidRDefault="00332BF1">
      <w:pPr>
        <w:pStyle w:val="ConsPlusNormal"/>
        <w:spacing w:before="220"/>
        <w:ind w:firstLine="540"/>
        <w:jc w:val="both"/>
      </w:pPr>
      <w:r>
        <w:t>У</w:t>
      </w:r>
      <w:r>
        <w:rPr>
          <w:vertAlign w:val="subscript"/>
        </w:rPr>
        <w:t>1</w:t>
      </w:r>
      <w:r>
        <w:t xml:space="preserve"> - объем водных биологических ресурсов, которым причинен ущерб в результате нарушения обязательных требований при осуществлении рыболовства, в отчетном году (тонн);</w:t>
      </w:r>
    </w:p>
    <w:p w14:paraId="34212593" w14:textId="77777777" w:rsidR="00332BF1" w:rsidRDefault="00332BF1">
      <w:pPr>
        <w:pStyle w:val="ConsPlusNormal"/>
        <w:spacing w:before="220"/>
        <w:ind w:firstLine="540"/>
        <w:jc w:val="both"/>
      </w:pPr>
      <w:r>
        <w:t>У</w:t>
      </w:r>
      <w:r>
        <w:rPr>
          <w:vertAlign w:val="subscript"/>
        </w:rPr>
        <w:t>2</w:t>
      </w:r>
      <w:r>
        <w:t xml:space="preserve"> - объем водных биологических ресурсов, которым причинен ущерб в результате нарушения обязательных требований при осуществлении хозяйственной и иной деятельности, в отчетном году (тонн).</w:t>
      </w:r>
    </w:p>
    <w:p w14:paraId="76AB4DBE" w14:textId="77777777" w:rsidR="00332BF1" w:rsidRDefault="00332BF1">
      <w:pPr>
        <w:pStyle w:val="ConsPlusNormal"/>
        <w:spacing w:before="220"/>
        <w:ind w:firstLine="540"/>
        <w:jc w:val="both"/>
      </w:pPr>
      <w:r>
        <w:t>90. Целевым значением ключевого показателя является значение, равное 1 или превышающее 1.</w:t>
      </w:r>
    </w:p>
    <w:p w14:paraId="24D26DF5" w14:textId="77777777" w:rsidR="00332BF1" w:rsidRDefault="00332BF1">
      <w:pPr>
        <w:pStyle w:val="ConsPlusNormal"/>
        <w:jc w:val="both"/>
      </w:pPr>
    </w:p>
    <w:p w14:paraId="37D11444" w14:textId="77777777" w:rsidR="00332BF1" w:rsidRDefault="00332BF1">
      <w:pPr>
        <w:pStyle w:val="ConsPlusNormal"/>
        <w:jc w:val="both"/>
      </w:pPr>
    </w:p>
    <w:p w14:paraId="6B033A62" w14:textId="77777777" w:rsidR="00332BF1" w:rsidRDefault="00332BF1">
      <w:pPr>
        <w:pStyle w:val="ConsPlusNormal"/>
        <w:pBdr>
          <w:bottom w:val="single" w:sz="6" w:space="0" w:color="auto"/>
        </w:pBdr>
        <w:spacing w:before="100" w:after="100"/>
        <w:jc w:val="both"/>
        <w:rPr>
          <w:sz w:val="2"/>
          <w:szCs w:val="2"/>
        </w:rPr>
      </w:pPr>
    </w:p>
    <w:p w14:paraId="08F219B7" w14:textId="77777777" w:rsidR="00EF48C4" w:rsidRDefault="00EF48C4"/>
    <w:sectPr w:rsidR="00EF48C4" w:rsidSect="00751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F1"/>
    <w:rsid w:val="00110EC1"/>
    <w:rsid w:val="00332BF1"/>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9E64"/>
  <w15:chartTrackingRefBased/>
  <w15:docId w15:val="{1BAA66DB-7496-4769-AF49-6CB08456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BF1"/>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332BF1"/>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332BF1"/>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8132E1D1B08201E8F682035910200E5FBAA2ECB149EC179EC28F229504D3AEF33B26E2248C4AC5CAD1427C7FD176F" TargetMode="External"/><Relationship Id="rId18" Type="http://schemas.openxmlformats.org/officeDocument/2006/relationships/hyperlink" Target="consultantplus://offline/ref=B28132E1D1B08201E8F682035910200E5FB9A3E2B247EC179EC28F229504D3AEE13B7EEE258D54C0CCC4142D3940C67236E83D44EA5361EFDA79F" TargetMode="External"/><Relationship Id="rId26" Type="http://schemas.openxmlformats.org/officeDocument/2006/relationships/hyperlink" Target="consultantplus://offline/ref=B28132E1D1B08201E8F682035910200E5FBAA2ECB149EC179EC28F229504D3AEE13B7EE9258600948A9A4D7D7C0BCB7729F43D42DF77F" TargetMode="External"/><Relationship Id="rId39" Type="http://schemas.openxmlformats.org/officeDocument/2006/relationships/hyperlink" Target="consultantplus://offline/ref=B28132E1D1B08201E8F682035910200E5FBBA6E9B746EC179EC28F229504D3AEE13B7EEE258D52C6C9C4142D3940C67236E83D44EA5361EFDA79F" TargetMode="External"/><Relationship Id="rId3" Type="http://schemas.openxmlformats.org/officeDocument/2006/relationships/webSettings" Target="webSettings.xml"/><Relationship Id="rId21" Type="http://schemas.openxmlformats.org/officeDocument/2006/relationships/hyperlink" Target="consultantplus://offline/ref=B28132E1D1B08201E8F682035910200E5FBBA6E9B746EC179EC28F229504D3AEE13B7EEE258D57C4CBC4142D3940C67236E83D44EA5361EFDA79F" TargetMode="External"/><Relationship Id="rId34" Type="http://schemas.openxmlformats.org/officeDocument/2006/relationships/hyperlink" Target="consultantplus://offline/ref=B28132E1D1B08201E8F682035910200E5FBBA6E9B746EC179EC28F229504D3AEE13B7EEE258C55C7C9C4142D3940C67236E83D44EA5361EFDA79F" TargetMode="External"/><Relationship Id="rId42" Type="http://schemas.openxmlformats.org/officeDocument/2006/relationships/hyperlink" Target="consultantplus://offline/ref=B28132E1D1B08201E8F682035910200E5FBBA6E9B746EC179EC28F229504D3AEE13B7EEE258D57CDCAC4142D3940C67236E83D44EA5361EFDA79F" TargetMode="External"/><Relationship Id="rId47" Type="http://schemas.openxmlformats.org/officeDocument/2006/relationships/hyperlink" Target="consultantplus://offline/ref=B28132E1D1B08201E8F682035910200E5FBBA6E9B746EC179EC28F229504D3AEE13B7EEE258D55C2CDC4142D3940C67236E83D44EA5361EFDA79F" TargetMode="External"/><Relationship Id="rId50" Type="http://schemas.openxmlformats.org/officeDocument/2006/relationships/hyperlink" Target="consultantplus://offline/ref=B28132E1D1B08201E8F682035910200E5FBBA6E9B746EC179EC28F229504D3AEE13B7EEE258D50C0C7C4142D3940C67236E83D44EA5361EFDA79F" TargetMode="External"/><Relationship Id="rId7" Type="http://schemas.openxmlformats.org/officeDocument/2006/relationships/hyperlink" Target="consultantplus://offline/ref=B28132E1D1B08201E8F682035910200E5FBAA2ECB149EC179EC28F229504D3AEE13B7EE9258B5F919F8B15717C14D57333E83F40F6D572F" TargetMode="External"/><Relationship Id="rId12" Type="http://schemas.openxmlformats.org/officeDocument/2006/relationships/hyperlink" Target="consultantplus://offline/ref=B28132E1D1B08201E8F682035910200E5FB9A3E2B247EC179EC28F229504D3AEE13B7EEE258D54C0CFC4142D3940C67236E83D44EA5361EFDA79F" TargetMode="External"/><Relationship Id="rId17" Type="http://schemas.openxmlformats.org/officeDocument/2006/relationships/hyperlink" Target="consultantplus://offline/ref=B28132E1D1B08201E8F682035910200E5FB8A2E8B347EC179EC28F229504D3AEF33B26E2248C4AC5CAD1427C7FD176F" TargetMode="External"/><Relationship Id="rId25" Type="http://schemas.openxmlformats.org/officeDocument/2006/relationships/hyperlink" Target="consultantplus://offline/ref=B28132E1D1B08201E8F682035910200E5FBAA2ECB149EC179EC28F229504D3AEE13B7EE9258600948A9A4D7D7C0BCB7729F43D42DF77F" TargetMode="External"/><Relationship Id="rId33" Type="http://schemas.openxmlformats.org/officeDocument/2006/relationships/hyperlink" Target="consultantplus://offline/ref=B28132E1D1B08201E8F682035910200E5FBAA2ECB149EC179EC28F229504D3AEE13B7EE9258600948A9A4D7D7C0BCB7729F43D42DF77F" TargetMode="External"/><Relationship Id="rId38" Type="http://schemas.openxmlformats.org/officeDocument/2006/relationships/hyperlink" Target="consultantplus://offline/ref=B28132E1D1B08201E8F682035910200E5FBBA6E9B746EC179EC28F229504D3AEE13B7EEE258D52C6C8C4142D3940C67236E83D44EA5361EFDA79F" TargetMode="External"/><Relationship Id="rId46" Type="http://schemas.openxmlformats.org/officeDocument/2006/relationships/hyperlink" Target="consultantplus://offline/ref=B28132E1D1B08201E8F682035910200E5FBBA6E9B746EC179EC28F229504D3AEE13B7EEE258D50C3C6C4142D3940C67236E83D44EA5361EFDA79F" TargetMode="External"/><Relationship Id="rId2" Type="http://schemas.openxmlformats.org/officeDocument/2006/relationships/settings" Target="settings.xml"/><Relationship Id="rId16" Type="http://schemas.openxmlformats.org/officeDocument/2006/relationships/hyperlink" Target="consultantplus://offline/ref=B28132E1D1B08201E8F682035910200E5FBBA1EEB04AEC179EC28F229504D3AEF33B26E2248C4AC5CAD1427C7FD176F" TargetMode="External"/><Relationship Id="rId20" Type="http://schemas.openxmlformats.org/officeDocument/2006/relationships/hyperlink" Target="consultantplus://offline/ref=B28132E1D1B08201E8F682035910200E5FBBA6E9B746EC179EC28F229504D3AEF33B26E2248C4AC5CAD1427C7FD176F" TargetMode="External"/><Relationship Id="rId29" Type="http://schemas.openxmlformats.org/officeDocument/2006/relationships/hyperlink" Target="consultantplus://offline/ref=B28132E1D1B08201E8F682035910200E5FBAA2ECB149EC179EC28F229504D3AEE13B7EE9258600948A9A4D7D7C0BCB7729F43D42DF77F" TargetMode="External"/><Relationship Id="rId41" Type="http://schemas.openxmlformats.org/officeDocument/2006/relationships/hyperlink" Target="consultantplus://offline/ref=B28132E1D1B08201E8F682035910200E5FBBA6E9B746EC179EC28F229504D3AEE13B7EEE258D57C2CEC4142D3940C67236E83D44EA5361EFDA79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8132E1D1B08201E8F682035910200E5FB9A3E2B247EC179EC28F229504D3AEE13B7EEE258D54C0CFC4142D3940C67236E83D44EA5361EFDA79F" TargetMode="External"/><Relationship Id="rId11" Type="http://schemas.openxmlformats.org/officeDocument/2006/relationships/hyperlink" Target="consultantplus://offline/ref=B28132E1D1B08201E8F682035910200E5FB9A5EDB14BEC179EC28F229504D3AEE13B7EEE258D54C5CBC4142D3940C67236E83D44EA5361EFDA79F" TargetMode="External"/><Relationship Id="rId24" Type="http://schemas.openxmlformats.org/officeDocument/2006/relationships/hyperlink" Target="consultantplus://offline/ref=B28132E1D1B08201E8F682035910200E5FBAA2ECB149EC179EC28F229504D3AEE13B7EE9258600948A9A4D7D7C0BCB7729F43D42DF77F" TargetMode="External"/><Relationship Id="rId32" Type="http://schemas.openxmlformats.org/officeDocument/2006/relationships/hyperlink" Target="consultantplus://offline/ref=B28132E1D1B08201E8F682035910200E5FBAA2ECB149EC179EC28F229504D3AEE13B7EE9258600948A9A4D7D7C0BCB7729F43D42DF77F" TargetMode="External"/><Relationship Id="rId37" Type="http://schemas.openxmlformats.org/officeDocument/2006/relationships/hyperlink" Target="consultantplus://offline/ref=B28132E1D1B08201E8F682035910200E5FBBA6E9B746EC179EC28F229504D3AEE13B7EEE258D52C6CAC4142D3940C67236E83D44EA5361EFDA79F" TargetMode="External"/><Relationship Id="rId40" Type="http://schemas.openxmlformats.org/officeDocument/2006/relationships/hyperlink" Target="consultantplus://offline/ref=B28132E1D1B08201E8F682035910200E5FBBA6E9B746EC179EC28F229504D3AEE13B7EEE258D52C6C6C4142D3940C67236E83D44EA5361EFDA79F" TargetMode="External"/><Relationship Id="rId45" Type="http://schemas.openxmlformats.org/officeDocument/2006/relationships/hyperlink" Target="consultantplus://offline/ref=B28132E1D1B08201E8F682035910200E5FBBA6E9B746EC179EC28F229504D3AEE13B7EEE258D50C7CDC4142D3940C67236E83D44EA5361EFDA79F" TargetMode="External"/><Relationship Id="rId53" Type="http://schemas.openxmlformats.org/officeDocument/2006/relationships/fontTable" Target="fontTable.xml"/><Relationship Id="rId5" Type="http://schemas.openxmlformats.org/officeDocument/2006/relationships/hyperlink" Target="consultantplus://offline/ref=B28132E1D1B08201E8F682035910200E5FB9A5EDB14BEC179EC28F229504D3AEE13B7EEE258D54C5CBC4142D3940C67236E83D44EA5361EFDA79F" TargetMode="External"/><Relationship Id="rId15" Type="http://schemas.openxmlformats.org/officeDocument/2006/relationships/hyperlink" Target="consultantplus://offline/ref=B28132E1D1B08201E8F682035910200E5FBAA7EEB44BEC179EC28F229504D3AEF33B26E2248C4AC5CAD1427C7FD176F" TargetMode="External"/><Relationship Id="rId23" Type="http://schemas.openxmlformats.org/officeDocument/2006/relationships/hyperlink" Target="consultantplus://offline/ref=B28132E1D1B08201E8F682035910200E5FBAA2ECB149EC179EC28F229504D3AEE13B7EE9258600948A9A4D7D7C0BCB7729F43D42DF77F" TargetMode="External"/><Relationship Id="rId28" Type="http://schemas.openxmlformats.org/officeDocument/2006/relationships/hyperlink" Target="consultantplus://offline/ref=B28132E1D1B08201E8F682035910200E5FBAA2ECB149EC179EC28F229504D3AEE13B7EE9258600948A9A4D7D7C0BCB7729F43D42DF77F" TargetMode="External"/><Relationship Id="rId36" Type="http://schemas.openxmlformats.org/officeDocument/2006/relationships/hyperlink" Target="consultantplus://offline/ref=B28132E1D1B08201E8F682035910200E58B8A0E2B54EEC179EC28F229504D3AEE13B7EEE258D54C3C7C4142D3940C67236E83D44EA5361EFDA79F" TargetMode="External"/><Relationship Id="rId49" Type="http://schemas.openxmlformats.org/officeDocument/2006/relationships/hyperlink" Target="consultantplus://offline/ref=B28132E1D1B08201E8F682035910200E5FBBA6E9B746EC179EC28F229504D3AEE13B7EEE258D50C7C6C4142D3940C67236E83D44EA5361EFDA79F" TargetMode="External"/><Relationship Id="rId10" Type="http://schemas.openxmlformats.org/officeDocument/2006/relationships/hyperlink" Target="consultantplus://offline/ref=B28132E1D1B08201E8F682035910200E58BFA4E8B549EC179EC28F229504D3AEF33B26E2248C4AC5CAD1427C7FD176F" TargetMode="External"/><Relationship Id="rId19" Type="http://schemas.openxmlformats.org/officeDocument/2006/relationships/hyperlink" Target="consultantplus://offline/ref=B28132E1D1B08201E8F682035910200E5FBAA2ECB149EC179EC28F229504D3AEF33B26E2248C4AC5CAD1427C7FD176F" TargetMode="External"/><Relationship Id="rId31" Type="http://schemas.openxmlformats.org/officeDocument/2006/relationships/hyperlink" Target="consultantplus://offline/ref=B28132E1D1B08201E8F682035910200E5FBAA2ECB149EC179EC28F229504D3AEE13B7EE9258600948A9A4D7D7C0BCB7729F43D42DF77F" TargetMode="External"/><Relationship Id="rId44" Type="http://schemas.openxmlformats.org/officeDocument/2006/relationships/hyperlink" Target="consultantplus://offline/ref=B28132E1D1B08201E8F682035910200E5FB9A3E2B247EC179EC28F229504D3AEE13B7EEE258D54C0CAC4142D3940C67236E83D44EA5361EFDA79F" TargetMode="External"/><Relationship Id="rId52"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B28132E1D1B08201E8F682035910200E58BFA4E8BF4FEC179EC28F229504D3AEF33B26E2248C4AC5CAD1427C7FD176F" TargetMode="External"/><Relationship Id="rId14" Type="http://schemas.openxmlformats.org/officeDocument/2006/relationships/hyperlink" Target="consultantplus://offline/ref=B28132E1D1B08201E8F682035910200E5FBBA1EEB04BEC179EC28F229504D3AEF33B26E2248C4AC5CAD1427C7FD176F" TargetMode="External"/><Relationship Id="rId22" Type="http://schemas.openxmlformats.org/officeDocument/2006/relationships/hyperlink" Target="consultantplus://offline/ref=B28132E1D1B08201E8F682035910200E5FBAA2ECB149EC179EC28F229504D3AEE13B7EEC268F5F919F8B15717C14D57333E83F40F6D572F" TargetMode="External"/><Relationship Id="rId27" Type="http://schemas.openxmlformats.org/officeDocument/2006/relationships/hyperlink" Target="consultantplus://offline/ref=B28132E1D1B08201E8F682035910200E5FBAA2ECB149EC179EC28F229504D3AEE13B7EE9258600948A9A4D7D7C0BCB7729F43D42DF77F" TargetMode="External"/><Relationship Id="rId30" Type="http://schemas.openxmlformats.org/officeDocument/2006/relationships/hyperlink" Target="consultantplus://offline/ref=B28132E1D1B08201E8F682035910200E5FBAA2ECB149EC179EC28F229504D3AEE13B7EE9258600948A9A4D7D7C0BCB7729F43D42DF77F" TargetMode="External"/><Relationship Id="rId35" Type="http://schemas.openxmlformats.org/officeDocument/2006/relationships/hyperlink" Target="consultantplus://offline/ref=B28132E1D1B08201E8F682035910200E5FBBA6E9B746EC179EC28F229504D3AEE13B7EEE258D51C1C7C4142D3940C67236E83D44EA5361EFDA79F" TargetMode="External"/><Relationship Id="rId43" Type="http://schemas.openxmlformats.org/officeDocument/2006/relationships/hyperlink" Target="consultantplus://offline/ref=B28132E1D1B08201E8F682035910200E5FB9A3E2B247EC179EC28F229504D3AEE13B7EEE258D54C0CDC4142D3940C67236E83D44EA5361EFDA79F" TargetMode="External"/><Relationship Id="rId48" Type="http://schemas.openxmlformats.org/officeDocument/2006/relationships/hyperlink" Target="consultantplus://offline/ref=B28132E1D1B08201E8F682035910200E5FBBA6E9B746EC179EC28F229504D3AEE13B7EEE258D57C3CDC4142D3940C67236E83D44EA5361EFDA79F" TargetMode="External"/><Relationship Id="rId8" Type="http://schemas.openxmlformats.org/officeDocument/2006/relationships/hyperlink" Target="consultantplus://offline/ref=B28132E1D1B08201E8F682035910200E5FBBA6E9B746EC179EC28F229504D3AEE13B7EEE258D54CDCBC4142D3940C67236E83D44EA5361EFDA79F" TargetMode="External"/><Relationship Id="rId51" Type="http://schemas.openxmlformats.org/officeDocument/2006/relationships/hyperlink" Target="consultantplus://offline/ref=B28132E1D1B08201E8F682035910200E5FB9A5EDB14BEC179EC28F229504D3AEE13B7EEE258D54C4CEC4142D3940C67236E83D44EA5361EFDA7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7451</Words>
  <Characters>42471</Characters>
  <Application>Microsoft Office Word</Application>
  <DocSecurity>0</DocSecurity>
  <Lines>353</Lines>
  <Paragraphs>99</Paragraphs>
  <ScaleCrop>false</ScaleCrop>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2023-04-11T05:59:00Z</dcterms:created>
  <dcterms:modified xsi:type="dcterms:W3CDTF">2023-04-11T05:59:00Z</dcterms:modified>
</cp:coreProperties>
</file>